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91244" w:rsidR="00C91244" w:rsidP="353FDEF7" w:rsidRDefault="00924FEC" w14:paraId="55DC026C" w14:textId="1A24F4FC">
      <w:pPr>
        <w:pStyle w:val="Standaard"/>
        <w:rPr>
          <w:rFonts w:ascii="Times-Roman" w:hAnsi="Times-Roman" w:cs="Times-Roman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3C347F">
        <w:rPr>
          <w:noProof/>
          <w:lang w:eastAsia="nl-NL"/>
        </w:rPr>
        <w:drawing>
          <wp:anchor distT="0" distB="0" distL="114300" distR="114300" simplePos="0" relativeHeight="251659264" behindDoc="0" locked="0" layoutInCell="0" allowOverlap="1" wp14:anchorId="20546524" wp14:editId="7439D3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61210" cy="1560830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504F79" wp14:editId="0BFB73E1">
                <wp:simplePos x="0" y="0"/>
                <wp:positionH relativeFrom="column">
                  <wp:posOffset>3333115</wp:posOffset>
                </wp:positionH>
                <wp:positionV relativeFrom="paragraph">
                  <wp:posOffset>-59055</wp:posOffset>
                </wp:positionV>
                <wp:extent cx="2743200" cy="1318260"/>
                <wp:effectExtent l="0" t="0" r="1905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FEC" w:rsidP="003F0560" w:rsidRDefault="00924FEC" w14:paraId="3312BB4C" w14:textId="77777777">
                            <w:pPr>
                              <w:pStyle w:val="Kop1"/>
                              <w:spacing w:line="30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Sportpark de Kwik</w:t>
                            </w:r>
                          </w:p>
                          <w:p w:rsidRPr="00D94090" w:rsidR="00924FEC" w:rsidP="003F0560" w:rsidRDefault="00924FEC" w14:paraId="70A812AC" w14:textId="77777777">
                            <w:pPr>
                              <w:spacing w:line="300" w:lineRule="exact"/>
                              <w:jc w:val="right"/>
                            </w:pPr>
                            <w:r w:rsidRPr="00D94090">
                              <w:t>Website : www.constantiawanroij.nl</w:t>
                            </w:r>
                          </w:p>
                          <w:p w:rsidR="00924FEC" w:rsidP="003F0560" w:rsidRDefault="00924FEC" w14:paraId="7AE135EF" w14:textId="77777777">
                            <w:pPr>
                              <w:spacing w:line="300" w:lineRule="exact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E-mail: </w:t>
                            </w:r>
                            <w:r w:rsidR="004F762F">
                              <w:fldChar w:fldCharType="begin"/>
                            </w:r>
                            <w:r w:rsidRPr="00C91244" w:rsidR="004F762F">
                              <w:rPr>
                                <w:lang w:val="en-US"/>
                              </w:rPr>
                              <w:instrText xml:space="preserve"> HYPERLINK "mailto:secretariaat@constantiawanroij.nl" </w:instrText>
                            </w:r>
                            <w:r w:rsidR="004F762F">
                              <w:fldChar w:fldCharType="separate"/>
                            </w:r>
                            <w:r w:rsidRPr="00BA7A70">
                              <w:rPr>
                                <w:lang w:val="fr-FR"/>
                              </w:rPr>
                              <w:t>secretariaat@constantiawanroij.nl</w:t>
                            </w:r>
                            <w:r w:rsidR="004F762F">
                              <w:rPr>
                                <w:lang w:val="fr-FR"/>
                              </w:rPr>
                              <w:fldChar w:fldCharType="end"/>
                            </w:r>
                          </w:p>
                          <w:p w:rsidR="00924FEC" w:rsidP="003F0560" w:rsidRDefault="00924FEC" w14:paraId="2CDF0FEE" w14:textId="77777777">
                            <w:pPr>
                              <w:spacing w:line="300" w:lineRule="exact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Rabobank NL05 RABO 0156 2085 71</w:t>
                            </w:r>
                          </w:p>
                          <w:p w:rsidR="00924FEC" w:rsidP="003F0560" w:rsidRDefault="00924FEC" w14:paraId="0472EBEA" w14:textId="77777777">
                            <w:pPr>
                              <w:spacing w:line="300" w:lineRule="exact"/>
                              <w:jc w:val="right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Kamer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Koophandel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: 40215772</w:t>
                            </w:r>
                          </w:p>
                          <w:p w:rsidR="00924FEC" w:rsidP="003F0560" w:rsidRDefault="00924FEC" w14:paraId="47D12A4D" w14:textId="77777777">
                            <w:pPr>
                              <w:spacing w:line="300" w:lineRule="exact"/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9267B0">
              <v:shapetype id="_x0000_t202" coordsize="21600,21600" o:spt="202" path="m,l,21600r21600,l21600,xe" w14:anchorId="5C504F79">
                <v:stroke joinstyle="miter"/>
                <v:path gradientshapeok="t" o:connecttype="rect"/>
              </v:shapetype>
              <v:shape id="Text Box 3" style="position:absolute;margin-left:262.45pt;margin-top:-4.65pt;width:3in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RPKgIAAFEEAAAOAAAAZHJzL2Uyb0RvYy54bWysVNtu2zAMfR+wfxD0vjhxkjY14hRdugwD&#10;ugvQ7gNkWbaFSaImKbG7rx8lp5mxvQzD/CCIInVEnkN6eztoRU7CeQmmpIvZnBJhONTStCX9+nR4&#10;s6HEB2ZqpsCIkj4LT293r19te1uIHDpQtXAEQYwvelvSLgRbZJnnndDMz8AKg84GnGYBTddmtWM9&#10;omuV5fP5VdaDq60DLrzH0/vRSXcJv2kED5+bxotAVEkxt5BWl9Yqrtluy4rWMdtJfk6D/UMWmkmD&#10;j16g7llg5OjkH1BacgcemjDjoDNoGslFqgGrWcx/q+axY1akWpAcby80+f8Hyz+dvjgia9SOEsM0&#10;SvQkhkDewkCWkZ3e+gKDHi2GhQGPY2Ss1NsH4N88MbDvmGnFnXPQd4LVmN0i3swmV0ccH0Gq/iPU&#10;+Aw7BkhAQ+N0BEQyCKKjSs8XZWIqHA/z69US5aaEo2+xXGzyq6RdxoqX69b58F6AJnFTUofSJ3h2&#10;evAhpsOKl5CUPihZH6RSyXBttVeOnBi2ySF9qQKschqmDOlLerPO1yMDU5//OwgtA/a7krqkm3n8&#10;xg6MvL0zderGwKQa95iyMmciI3cji2GohrMwFdTPSKmDsa9xDnHTgftBSY89XVL//cicoER9MCjL&#10;zWK1ikOQjNX6OkfDTT3V1MMMR6iSBkrG7T6Mg3O0TrYdvjQ2goE7lLKRieSo+ZjVOW/s28T9ecbi&#10;YEztFPXrT7D7CQAA//8DAFBLAwQUAAYACAAAACEAZWoJjd8AAAAKAQAADwAAAGRycy9kb3ducmV2&#10;LnhtbEyPwW7CMAyG75N4h8hIXCZIKQPRrilCaNPOsF12C41pqzVO2wRa9vTzTtvR9qff35/tRtuI&#10;G/a+dqRguYhAIBXO1FQq+Hh/nW9B+KDJ6MYRKrijh10+ech0atxAR7ydQik4hHyqFVQhtKmUvqjQ&#10;ar9wLRLfLq63OvDYl9L0euBw28g4ijbS6pr4Q6VbPFRYfJ2uVoEbXu7WYRfFj5/f9u2w746XuFNq&#10;Nh33zyACjuEPhl99Voecnc7uSsaLRsE6fkoYVTBPViAYSNYbXpyZTLYrkHkm/1fIfwAAAP//AwBQ&#10;SwECLQAUAAYACAAAACEAtoM4kv4AAADhAQAAEwAAAAAAAAAAAAAAAAAAAAAAW0NvbnRlbnRfVHlw&#10;ZXNdLnhtbFBLAQItABQABgAIAAAAIQA4/SH/1gAAAJQBAAALAAAAAAAAAAAAAAAAAC8BAABfcmVs&#10;cy8ucmVsc1BLAQItABQABgAIAAAAIQCgBSRPKgIAAFEEAAAOAAAAAAAAAAAAAAAAAC4CAABkcnMv&#10;ZTJvRG9jLnhtbFBLAQItABQABgAIAAAAIQBlagmN3wAAAAoBAAAPAAAAAAAAAAAAAAAAAIQEAABk&#10;cnMvZG93bnJldi54bWxQSwUGAAAAAAQABADzAAAAkAUAAAAA&#10;">
                <v:textbox>
                  <w:txbxContent>
                    <w:p w:rsidR="00924FEC" w:rsidP="003F0560" w:rsidRDefault="00924FEC" w14:paraId="7D974220" w14:textId="77777777">
                      <w:pPr>
                        <w:pStyle w:val="Kop1"/>
                        <w:spacing w:line="300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Sportpark de Kwik</w:t>
                      </w:r>
                    </w:p>
                    <w:p w:rsidRPr="00D94090" w:rsidR="00924FEC" w:rsidP="003F0560" w:rsidRDefault="00924FEC" w14:paraId="5B3B1FC8" w14:textId="77777777">
                      <w:pPr>
                        <w:spacing w:line="300" w:lineRule="exact"/>
                        <w:jc w:val="right"/>
                      </w:pPr>
                      <w:r w:rsidRPr="00D94090">
                        <w:t>Website : www.constantiawanroij.nl</w:t>
                      </w:r>
                    </w:p>
                    <w:p w:rsidR="00924FEC" w:rsidP="003F0560" w:rsidRDefault="00924FEC" w14:paraId="28F7B728" w14:textId="77777777">
                      <w:pPr>
                        <w:spacing w:line="300" w:lineRule="exact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E-mail: </w:t>
                      </w:r>
                      <w:r w:rsidR="004F762F">
                        <w:fldChar w:fldCharType="begin"/>
                      </w:r>
                      <w:r w:rsidRPr="00C91244" w:rsidR="004F762F">
                        <w:rPr>
                          <w:lang w:val="en-US"/>
                        </w:rPr>
                        <w:instrText xml:space="preserve"> HYPERLINK "mailto:secretariaat@constantiawanroij.nl" </w:instrText>
                      </w:r>
                      <w:r w:rsidR="004F762F">
                        <w:fldChar w:fldCharType="separate"/>
                      </w:r>
                      <w:r w:rsidRPr="00BA7A70">
                        <w:rPr>
                          <w:lang w:val="fr-FR"/>
                        </w:rPr>
                        <w:t>secretariaat@constantiawanroij.nl</w:t>
                      </w:r>
                      <w:r w:rsidR="004F762F">
                        <w:rPr>
                          <w:lang w:val="fr-FR"/>
                        </w:rPr>
                        <w:fldChar w:fldCharType="end"/>
                      </w:r>
                    </w:p>
                    <w:p w:rsidR="00924FEC" w:rsidP="003F0560" w:rsidRDefault="00924FEC" w14:paraId="22D87E82" w14:textId="77777777">
                      <w:pPr>
                        <w:spacing w:line="300" w:lineRule="exact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Rabobank NL05 RABO 0156 2085 71</w:t>
                      </w:r>
                    </w:p>
                    <w:p w:rsidR="00924FEC" w:rsidP="003F0560" w:rsidRDefault="00924FEC" w14:paraId="6B035E0A" w14:textId="77777777">
                      <w:pPr>
                        <w:spacing w:line="300" w:lineRule="exact"/>
                        <w:jc w:val="right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Kamer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van </w:t>
                      </w:r>
                      <w:proofErr w:type="spellStart"/>
                      <w:r>
                        <w:rPr>
                          <w:lang w:val="fr-FR"/>
                        </w:rPr>
                        <w:t>Koophandel</w:t>
                      </w:r>
                      <w:proofErr w:type="spellEnd"/>
                      <w:r>
                        <w:rPr>
                          <w:lang w:val="fr-FR"/>
                        </w:rPr>
                        <w:t>: 40215772</w:t>
                      </w:r>
                    </w:p>
                    <w:p w:rsidR="00924FEC" w:rsidP="003F0560" w:rsidRDefault="00924FEC" w14:paraId="672A6659" w14:textId="77777777">
                      <w:pPr>
                        <w:spacing w:line="300" w:lineRule="exact"/>
                        <w:jc w:val="right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5161ABC4" w:rsidR="00C91244">
        <w:rPr>
          <w:rFonts w:ascii="Times-Roman" w:hAnsi="Times-Roman" w:cs="Times-Roman"/>
          <w:b w:val="1"/>
          <w:bCs w:val="1"/>
        </w:rPr>
        <w:t xml:space="preserve">Notulen van algemene leden vergadering van </w:t>
      </w:r>
      <w:r w:rsidRPr="5161ABC4" w:rsidR="00C91244">
        <w:rPr>
          <w:rFonts w:ascii="Times-Roman" w:hAnsi="Times-Roman" w:cs="Times-Roman"/>
          <w:b w:val="1"/>
          <w:bCs w:val="1"/>
        </w:rPr>
        <w:t>26 september 2022.</w:t>
      </w:r>
    </w:p>
    <w:p w:rsidR="353FDEF7" w:rsidP="353FDEF7" w:rsidRDefault="353FDEF7" w14:paraId="36887E42" w14:textId="2BE9DB1F">
      <w:pPr>
        <w:rPr>
          <w:rFonts w:ascii="Times-Roman" w:hAnsi="Times-Roman" w:cs="Times-Roman"/>
        </w:rPr>
      </w:pPr>
    </w:p>
    <w:p w:rsidRPr="00D6166E" w:rsidR="00C91244" w:rsidP="00C91244" w:rsidRDefault="00C91244" w14:paraId="7455C206" w14:textId="3323D95E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 xml:space="preserve">Aanwezig namens het bestuur: Marco Verheijen (voorzitter), Patrick van de Cruijs (penningmeester), Carmen Wientjens (secretaris), Twan Baltussen (TC), Gerben van der Bolt (voorzitter Jeugdcommissie), Jarno van Duijnhoven (kantine) en Cor </w:t>
      </w:r>
      <w:proofErr w:type="spellStart"/>
      <w:r w:rsidRPr="5E03FCF9" w:rsidR="5E03FCF9">
        <w:rPr>
          <w:rFonts w:ascii="Times-Roman" w:hAnsi="Times-Roman" w:cs="Times-Roman"/>
        </w:rPr>
        <w:t>Selten</w:t>
      </w:r>
      <w:proofErr w:type="spellEnd"/>
      <w:r w:rsidRPr="5E03FCF9" w:rsidR="5E03FCF9">
        <w:rPr>
          <w:rFonts w:ascii="Times-Roman" w:hAnsi="Times-Roman" w:cs="Times-Roman"/>
        </w:rPr>
        <w:t xml:space="preserve"> (accommodatie), Koert Knoops (accommodatie).</w:t>
      </w:r>
    </w:p>
    <w:p w:rsidRPr="00D6166E" w:rsidR="00C91244" w:rsidP="00C91244" w:rsidRDefault="00C91244" w14:paraId="19014363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91244" w:rsidP="00C91244" w:rsidRDefault="00C91244" w14:paraId="6082F352" w14:textId="36AD315C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5161ABC4" w:rsidR="5161ABC4">
        <w:rPr>
          <w:rFonts w:ascii="Times-Roman" w:hAnsi="Times-Roman" w:cs="Times-Roman"/>
        </w:rPr>
        <w:t>Om 20.00 uur opent de voorzitter de jaarvergadering. Hij heet iedereen van harte welkom, speciaal de ereleden.</w:t>
      </w:r>
    </w:p>
    <w:p w:rsidR="00C91244" w:rsidP="00C91244" w:rsidRDefault="00C91244" w14:paraId="1ABD8023" w14:textId="77777777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</w:p>
    <w:p w:rsidRPr="007F3237" w:rsidR="00C91244" w:rsidP="00C91244" w:rsidRDefault="00C91244" w14:paraId="72E96F0A" w14:textId="46F4189B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>Notulen algemene ledenvergadering van 27 september 2021 en notulen.</w:t>
      </w:r>
      <w:r>
        <w:br/>
      </w:r>
      <w:r w:rsidRPr="5E03FCF9" w:rsidR="5E03FCF9">
        <w:rPr>
          <w:rFonts w:ascii="Times-Roman" w:hAnsi="Times-Roman" w:cs="Times-Roman"/>
        </w:rPr>
        <w:t>Er zijn geen vragen of opmerkingen vanuit de vergadering, waarmee de notulen goedgekeurd zijn door de ALV.</w:t>
      </w:r>
    </w:p>
    <w:p w:rsidRPr="003662C6" w:rsidR="00C91244" w:rsidP="00C91244" w:rsidRDefault="00C91244" w14:paraId="0055D8E9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91244" w:rsidP="00C91244" w:rsidRDefault="00C91244" w14:paraId="786F02EF" w14:textId="7777777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Jaarverslag seizoen 2020/2021.</w:t>
      </w:r>
    </w:p>
    <w:p w:rsidRPr="003662C6" w:rsidR="00C91244" w:rsidP="00C91244" w:rsidRDefault="00C91244" w14:paraId="55D0960B" w14:textId="77777777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 secretaris leest het jaarverslag voor.</w:t>
      </w:r>
      <w:r>
        <w:rPr>
          <w:rFonts w:ascii="Times-Roman" w:hAnsi="Times-Roman" w:cs="Times-Roman"/>
        </w:rPr>
        <w:br/>
      </w:r>
      <w:r>
        <w:rPr>
          <w:rFonts w:ascii="Times-Roman" w:hAnsi="Times-Roman" w:cs="Times-Roman"/>
        </w:rPr>
        <w:t>Het jaarverslag wordt goedgekeurd door de ALV.</w:t>
      </w:r>
    </w:p>
    <w:p w:rsidRPr="003662C6" w:rsidR="00C91244" w:rsidP="00C91244" w:rsidRDefault="00C91244" w14:paraId="3E18F897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5E03FCF9" w:rsidP="5E03FCF9" w:rsidRDefault="5E03FCF9" w14:paraId="03A68C7E" w14:textId="6683FC2B">
      <w:pPr>
        <w:numPr>
          <w:ilvl w:val="0"/>
          <w:numId w:val="25"/>
        </w:numPr>
        <w:spacing w:line="240" w:lineRule="auto"/>
        <w:rPr>
          <w:rFonts w:ascii="Times-Roman" w:hAnsi="Times-Roman" w:cs="Times-Roman"/>
          <w:color w:val="FF0000"/>
        </w:rPr>
      </w:pPr>
      <w:proofErr w:type="gramStart"/>
      <w:r w:rsidRPr="4552BC8F" w:rsidR="4552BC8F">
        <w:rPr>
          <w:rFonts w:ascii="Times-Roman" w:hAnsi="Times-Roman" w:cs="Times-Roman"/>
        </w:rPr>
        <w:t>a</w:t>
      </w:r>
      <w:proofErr w:type="gramEnd"/>
      <w:r w:rsidRPr="4552BC8F" w:rsidR="4552BC8F">
        <w:rPr>
          <w:rFonts w:ascii="Times-Roman" w:hAnsi="Times-Roman" w:cs="Times-Roman"/>
        </w:rPr>
        <w:t xml:space="preserve"> Financieel verslag 2021/2022</w:t>
      </w:r>
      <w:r>
        <w:br/>
      </w:r>
      <w:r w:rsidRPr="4552BC8F" w:rsidR="4552BC8F">
        <w:rPr>
          <w:rFonts w:ascii="Times-Roman" w:hAnsi="Times-Roman" w:cs="Times-Roman"/>
        </w:rPr>
        <w:t>Wordt voorgelezen door de Penningmeester.</w:t>
      </w:r>
      <w:r>
        <w:br/>
      </w:r>
      <w:r w:rsidRPr="4552BC8F" w:rsidR="4552BC8F">
        <w:rPr>
          <w:rFonts w:ascii="Times-Roman" w:hAnsi="Times-Roman" w:eastAsia="Times-Roman" w:cs="Times-Roman"/>
          <w:color w:val="auto"/>
          <w:sz w:val="22"/>
          <w:szCs w:val="22"/>
        </w:rPr>
        <w:t xml:space="preserve">Het seizoen is afgesloten met een positief resultaat van </w:t>
      </w:r>
      <w:r w:rsidRPr="4552BC8F" w:rsidR="4552BC8F">
        <w:rPr>
          <w:rFonts w:ascii="Times-Roman" w:hAnsi="Times-Roman" w:eastAsia="Times-Roman" w:cs="Times-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nl-NL"/>
        </w:rPr>
        <w:t>€ 32.089,87</w:t>
      </w:r>
      <w:r w:rsidRPr="4552BC8F" w:rsidR="4552BC8F">
        <w:rPr>
          <w:rFonts w:ascii="Times-Roman" w:hAnsi="Times-Roman" w:eastAsia="Times-Roman" w:cs="Times-Roman"/>
          <w:color w:val="auto"/>
          <w:sz w:val="22"/>
          <w:szCs w:val="22"/>
        </w:rPr>
        <w:t xml:space="preserve"> Euro</w:t>
      </w:r>
      <w:r>
        <w:br/>
      </w:r>
      <w:r w:rsidRPr="4552BC8F" w:rsidR="4552BC8F">
        <w:rPr>
          <w:rFonts w:ascii="Times-Roman" w:hAnsi="Times-Roman" w:eastAsia="Times-Roman" w:cs="Times-Roman"/>
          <w:color w:val="auto"/>
          <w:sz w:val="22"/>
          <w:szCs w:val="22"/>
        </w:rPr>
        <w:t xml:space="preserve">Ook staan er nog openstaande schulden van </w:t>
      </w:r>
      <w:r w:rsidRPr="4552BC8F" w:rsidR="4552BC8F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nl-NL"/>
        </w:rPr>
        <w:t>€ 33.550</w:t>
      </w:r>
      <w:r w:rsidRPr="4552BC8F" w:rsidR="4552BC8F">
        <w:rPr>
          <w:rFonts w:ascii="Times-Roman" w:hAnsi="Times-Roman" w:eastAsia="Times-Roman" w:cs="Times-Roman"/>
          <w:color w:val="auto"/>
          <w:sz w:val="22"/>
          <w:szCs w:val="22"/>
        </w:rPr>
        <w:t> Euro</w:t>
      </w:r>
      <w:r>
        <w:br/>
      </w:r>
      <w:r w:rsidRPr="4552BC8F" w:rsidR="4552BC8F">
        <w:rPr>
          <w:rFonts w:ascii="Times-Roman" w:hAnsi="Times-Roman" w:eastAsia="Times-Roman" w:cs="Times-Roman"/>
          <w:color w:val="auto"/>
          <w:sz w:val="22"/>
          <w:szCs w:val="22"/>
        </w:rPr>
        <w:t>Dit positieve resultaat hebben we te danken onder andere aan de overheidssubsidies, bijdrage door de gemeente en diverse acties.</w:t>
      </w:r>
      <w:r>
        <w:br/>
      </w:r>
      <w:r w:rsidRPr="4552BC8F" w:rsidR="4552BC8F">
        <w:rPr>
          <w:rFonts w:ascii="Times-Roman" w:hAnsi="Times-Roman" w:eastAsia="Times-Roman" w:cs="Times-Roman"/>
          <w:color w:val="auto"/>
          <w:sz w:val="22"/>
          <w:szCs w:val="22"/>
        </w:rPr>
        <w:t xml:space="preserve">Er worden geen vragen gesteld betreft de cijfers en het overzicht. </w:t>
      </w:r>
      <w:r>
        <w:br/>
      </w:r>
      <w:r w:rsidRPr="4552BC8F" w:rsidR="4552BC8F">
        <w:rPr>
          <w:rFonts w:ascii="Times-Roman" w:hAnsi="Times-Roman" w:cs="Times-Roman"/>
          <w:color w:val="auto"/>
        </w:rPr>
        <w:t xml:space="preserve">Jaarrekening wordt vastgesteld door de </w:t>
      </w:r>
      <w:proofErr w:type="gramStart"/>
      <w:r w:rsidRPr="4552BC8F" w:rsidR="4552BC8F">
        <w:rPr>
          <w:rFonts w:ascii="Times-Roman" w:hAnsi="Times-Roman" w:cs="Times-Roman"/>
          <w:color w:val="auto"/>
        </w:rPr>
        <w:t>ALV..</w:t>
      </w:r>
      <w:proofErr w:type="gramEnd"/>
      <w:r w:rsidRPr="4552BC8F" w:rsidR="4552BC8F">
        <w:rPr>
          <w:rFonts w:ascii="Times-Roman" w:hAnsi="Times-Roman" w:cs="Times-Roman"/>
          <w:color w:val="auto"/>
        </w:rPr>
        <w:t xml:space="preserve"> </w:t>
      </w:r>
    </w:p>
    <w:p w:rsidR="00C91244" w:rsidP="00C91244" w:rsidRDefault="00C91244" w14:paraId="7443E38C" w14:textId="3ED6EE1C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proofErr w:type="gramStart"/>
      <w:r w:rsidRPr="5161ABC4" w:rsidR="5161ABC4">
        <w:rPr>
          <w:rFonts w:ascii="Times-Roman" w:hAnsi="Times-Roman" w:cs="Times-Roman"/>
        </w:rPr>
        <w:t>b</w:t>
      </w:r>
      <w:proofErr w:type="gramEnd"/>
      <w:r w:rsidRPr="5161ABC4" w:rsidR="5161ABC4">
        <w:rPr>
          <w:rFonts w:ascii="Times-Roman" w:hAnsi="Times-Roman" w:cs="Times-Roman"/>
        </w:rPr>
        <w:t xml:space="preserve"> Verslag kascommissie </w:t>
      </w:r>
      <w:r>
        <w:br/>
      </w:r>
      <w:r w:rsidRPr="5161ABC4" w:rsidR="5161ABC4">
        <w:rPr>
          <w:rFonts w:ascii="Times-Roman" w:hAnsi="Times-Roman" w:cs="Times-Roman"/>
        </w:rPr>
        <w:t xml:space="preserve">Wordt door Marieke </w:t>
      </w:r>
      <w:proofErr w:type="spellStart"/>
      <w:r w:rsidRPr="5161ABC4" w:rsidR="5161ABC4">
        <w:rPr>
          <w:rFonts w:ascii="Times-Roman" w:hAnsi="Times-Roman" w:cs="Times-Roman"/>
        </w:rPr>
        <w:t>Deenen</w:t>
      </w:r>
      <w:proofErr w:type="spellEnd"/>
      <w:r w:rsidRPr="5161ABC4" w:rsidR="5161ABC4">
        <w:rPr>
          <w:rFonts w:ascii="Times-Roman" w:hAnsi="Times-Roman" w:cs="Times-Roman"/>
        </w:rPr>
        <w:t xml:space="preserve"> namens de kascommissie van een korte uitleg voorzien. </w:t>
      </w:r>
    </w:p>
    <w:p w:rsidR="5161ABC4" w:rsidP="5161ABC4" w:rsidRDefault="5161ABC4" w14:paraId="717A7BAA" w14:textId="4CA52A71">
      <w:pPr>
        <w:pStyle w:val="Standaard"/>
        <w:ind w:left="360"/>
        <w:rPr>
          <w:rFonts w:ascii="Times-Roman" w:hAnsi="Times-Roman" w:cs="Times-Roman"/>
        </w:rPr>
      </w:pPr>
      <w:r w:rsidRPr="5161ABC4" w:rsidR="5161ABC4">
        <w:rPr>
          <w:rFonts w:ascii="Times-Roman" w:hAnsi="Times-Roman" w:cs="Times-Roman"/>
        </w:rPr>
        <w:t>De penningmeester heeft het netjes voor elkaar.</w:t>
      </w:r>
    </w:p>
    <w:p w:rsidR="00C91244" w:rsidP="00C91244" w:rsidRDefault="00C91244" w14:paraId="6B7D7295" w14:textId="6CEFC202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 w:rsidRPr="4552BC8F" w:rsidR="4552BC8F">
        <w:rPr>
          <w:rFonts w:ascii="Times-Roman" w:hAnsi="Times-Roman" w:cs="Times-Roman"/>
        </w:rPr>
        <w:t xml:space="preserve">De voorzitter bedankt de kascommissie voor hun werk. </w:t>
      </w:r>
    </w:p>
    <w:p w:rsidR="00C91244" w:rsidP="00C91244" w:rsidRDefault="00C91244" w14:paraId="466B907D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3662C6" w:rsidR="00C91244" w:rsidP="00C91244" w:rsidRDefault="00C91244" w14:paraId="2792DAFC" w14:textId="7777777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10B8E3F5" w:rsidR="10B8E3F5">
        <w:rPr>
          <w:rFonts w:ascii="Times-Roman" w:hAnsi="Times-Roman" w:cs="Times-Roman"/>
        </w:rPr>
        <w:t>Presentielijst</w:t>
      </w:r>
    </w:p>
    <w:p w:rsidRPr="003662C6" w:rsidR="00C91244" w:rsidP="00C91244" w:rsidRDefault="00C91244" w14:paraId="47E7CBA4" w14:textId="33FE578D">
      <w:pPr>
        <w:autoSpaceDE w:val="0"/>
        <w:autoSpaceDN w:val="0"/>
        <w:adjustRightInd w:val="0"/>
        <w:ind w:firstLine="36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>Uitgenodigd:</w:t>
      </w:r>
      <w:r>
        <w:tab/>
      </w:r>
      <w:r>
        <w:tab/>
      </w:r>
      <w:r>
        <w:tab/>
      </w:r>
      <w:r w:rsidRPr="5E03FCF9" w:rsidR="5E03FCF9">
        <w:rPr>
          <w:rFonts w:ascii="Times-Roman" w:hAnsi="Times-Roman" w:cs="Times-Roman"/>
        </w:rPr>
        <w:t>340 personen</w:t>
      </w:r>
    </w:p>
    <w:p w:rsidRPr="003662C6" w:rsidR="00C91244" w:rsidP="00C91244" w:rsidRDefault="00C91244" w14:paraId="227C211B" w14:textId="78E1A28D">
      <w:pPr>
        <w:autoSpaceDE w:val="0"/>
        <w:autoSpaceDN w:val="0"/>
        <w:adjustRightInd w:val="0"/>
        <w:ind w:firstLine="36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>Afgemeld:</w:t>
      </w:r>
      <w:r>
        <w:tab/>
      </w:r>
      <w:r>
        <w:tab/>
      </w:r>
      <w:r>
        <w:tab/>
      </w:r>
      <w:r>
        <w:tab/>
      </w:r>
      <w:r w:rsidRPr="5E03FCF9" w:rsidR="5E03FCF9">
        <w:rPr>
          <w:rFonts w:ascii="Times-Roman" w:hAnsi="Times-Roman" w:cs="Times-Roman"/>
        </w:rPr>
        <w:t>47 personen</w:t>
      </w:r>
    </w:p>
    <w:p w:rsidR="00C91244" w:rsidP="00C91244" w:rsidRDefault="00C91244" w14:paraId="0F0ECA13" w14:textId="1C7B7ECB">
      <w:pPr>
        <w:autoSpaceDE w:val="0"/>
        <w:autoSpaceDN w:val="0"/>
        <w:adjustRightInd w:val="0"/>
        <w:ind w:firstLine="36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>Aanwezig:</w:t>
      </w:r>
      <w:r>
        <w:tab/>
      </w:r>
      <w:r>
        <w:tab/>
      </w:r>
      <w:r>
        <w:tab/>
      </w:r>
      <w:r>
        <w:tab/>
      </w:r>
      <w:r w:rsidRPr="5E03FCF9" w:rsidR="5E03FCF9">
        <w:rPr>
          <w:rFonts w:ascii="Times-Roman" w:hAnsi="Times-Roman" w:cs="Times-Roman"/>
        </w:rPr>
        <w:t>54 personen</w:t>
      </w:r>
    </w:p>
    <w:p w:rsidRPr="003662C6" w:rsidR="00C91244" w:rsidP="00C91244" w:rsidRDefault="00C91244" w14:paraId="456AF665" w14:textId="2A9C923B">
      <w:pPr>
        <w:autoSpaceDE w:val="0"/>
        <w:autoSpaceDN w:val="0"/>
        <w:adjustRightInd w:val="0"/>
        <w:ind w:firstLine="360"/>
        <w:rPr>
          <w:rFonts w:ascii="Times-Roman" w:hAnsi="Times-Roman" w:cs="Times-Roman"/>
        </w:rPr>
      </w:pPr>
      <w:r w:rsidRPr="5161ABC4" w:rsidR="5161ABC4">
        <w:rPr>
          <w:rFonts w:ascii="Times-Roman" w:hAnsi="Times-Roman" w:cs="Times-Roman"/>
        </w:rPr>
        <w:t>Afwezig zonder kennisgeving:</w:t>
      </w:r>
      <w:r>
        <w:tab/>
      </w:r>
      <w:r w:rsidRPr="5161ABC4" w:rsidR="5161ABC4">
        <w:rPr>
          <w:rFonts w:ascii="Times-Roman" w:hAnsi="Times-Roman" w:cs="Times-Roman"/>
        </w:rPr>
        <w:t>239 personen</w:t>
      </w:r>
    </w:p>
    <w:p w:rsidRPr="003662C6" w:rsidR="00C91244" w:rsidP="00C91244" w:rsidRDefault="00C91244" w14:paraId="337B6313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3662C6" w:rsidR="00C91244" w:rsidP="00C91244" w:rsidRDefault="00C91244" w14:paraId="22583131" w14:textId="7777777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10B8E3F5" w:rsidR="10B8E3F5">
        <w:rPr>
          <w:rFonts w:ascii="Times-Roman" w:hAnsi="Times-Roman" w:cs="Times-Roman"/>
        </w:rPr>
        <w:t>Va</w:t>
      </w:r>
      <w:r w:rsidRPr="10B8E3F5" w:rsidR="10B8E3F5">
        <w:rPr>
          <w:rFonts w:ascii="Times-Roman" w:hAnsi="Times-Roman" w:cs="Times-Roman"/>
        </w:rPr>
        <w:t xml:space="preserve">ststelling Contributie. </w:t>
      </w:r>
    </w:p>
    <w:p w:rsidR="00C91244" w:rsidP="00C91244" w:rsidRDefault="00355777" w14:paraId="2C63F760" w14:textId="4AD9A6BB">
      <w:pPr>
        <w:autoSpaceDE w:val="0"/>
        <w:autoSpaceDN w:val="0"/>
        <w:adjustRightInd w:val="0"/>
      </w:pPr>
      <w:r w:rsidRPr="5161ABC4" w:rsidR="5161ABC4">
        <w:rPr>
          <w:rFonts w:ascii="Times-Roman" w:hAnsi="Times-Roman" w:cs="Times-Roman"/>
        </w:rPr>
        <w:t xml:space="preserve">Leden hebben weinig kunnen voetballen afgelopen jaren. Voorstel om contributie niet te verhogen. Contributie vastgesteld door de ALV. </w:t>
      </w:r>
    </w:p>
    <w:p w:rsidR="00C91244" w:rsidP="00C91244" w:rsidRDefault="00C91244" w14:paraId="1215D7CC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F667A9" w:rsidR="00C91244" w:rsidP="00C91244" w:rsidRDefault="00C91244" w14:paraId="6B04703E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667A9">
        <w:rPr>
          <w:rFonts w:ascii="Times-Roman" w:hAnsi="Times-Roman" w:cs="Times-Roman"/>
        </w:rPr>
        <w:t>De contributie blijft dus:</w:t>
      </w:r>
    </w:p>
    <w:p w:rsidRPr="00F667A9" w:rsidR="00C91244" w:rsidP="10B8E3F5" w:rsidRDefault="00C91244" w14:paraId="2452F123" w14:textId="77777777">
      <w:pPr>
        <w:autoSpaceDE w:val="0"/>
        <w:autoSpaceDN w:val="0"/>
        <w:adjustRightInd w:val="0"/>
        <w:rPr>
          <w:rFonts w:ascii="Times-Roman" w:hAnsi="Times-Roman" w:eastAsia="Times-Roman" w:cs="Times-Roman"/>
        </w:rPr>
      </w:pPr>
      <w:r w:rsidRPr="10B8E3F5" w:rsidR="10B8E3F5">
        <w:rPr>
          <w:rFonts w:ascii="Times-Roman" w:hAnsi="Times-Roman" w:eastAsia="Times-Roman" w:cs="Times-Roman"/>
        </w:rPr>
        <w:t xml:space="preserve">Rustende leden      </w:t>
      </w:r>
      <w:r>
        <w:tab/>
      </w:r>
      <w:r w:rsidRPr="10B8E3F5" w:rsidR="10B8E3F5">
        <w:rPr>
          <w:rFonts w:ascii="Times-Roman" w:hAnsi="Times-Roman" w:eastAsia="Times-Roman" w:cs="Times-Roman"/>
        </w:rPr>
        <w:t>€   30,-</w:t>
      </w:r>
    </w:p>
    <w:p w:rsidR="00C91244" w:rsidP="10B8E3F5" w:rsidRDefault="00C91244" w14:paraId="1CF993E0" w14:textId="3C572855">
      <w:pPr>
        <w:autoSpaceDE w:val="0"/>
        <w:autoSpaceDN w:val="0"/>
        <w:adjustRightInd w:val="0"/>
        <w:rPr>
          <w:rFonts w:ascii="Times-Roman" w:hAnsi="Times-Roman" w:eastAsia="Times-Roman" w:cs="Times-Roman"/>
        </w:rPr>
      </w:pPr>
      <w:r w:rsidRPr="4552BC8F" w:rsidR="4552BC8F">
        <w:rPr>
          <w:rFonts w:ascii="Times-Roman" w:hAnsi="Times-Roman" w:eastAsia="Times-Roman" w:cs="Times-Roman"/>
        </w:rPr>
        <w:t>Kleine Kanjers</w:t>
      </w:r>
      <w:r>
        <w:tab/>
      </w:r>
      <w:r>
        <w:tab/>
      </w:r>
      <w:r w:rsidRPr="4552BC8F" w:rsidR="4552BC8F">
        <w:rPr>
          <w:rFonts w:ascii="Times-Roman" w:hAnsi="Times-Roman" w:eastAsia="Times-Roman" w:cs="Times-Roman"/>
        </w:rPr>
        <w:t>€   10,-</w:t>
      </w:r>
    </w:p>
    <w:p w:rsidRPr="00F667A9" w:rsidR="00C91244" w:rsidP="10B8E3F5" w:rsidRDefault="00C91244" w14:paraId="2DAAA8C8" w14:textId="77777777">
      <w:pPr>
        <w:autoSpaceDE w:val="0"/>
        <w:autoSpaceDN w:val="0"/>
        <w:adjustRightInd w:val="0"/>
        <w:rPr>
          <w:rFonts w:ascii="Times-Roman" w:hAnsi="Times-Roman" w:eastAsia="Times-Roman" w:cs="Times-Roman"/>
        </w:rPr>
      </w:pPr>
      <w:r w:rsidRPr="10B8E3F5" w:rsidR="10B8E3F5">
        <w:rPr>
          <w:rFonts w:ascii="Times-Roman" w:hAnsi="Times-Roman" w:eastAsia="Times-Roman" w:cs="Times-Roman"/>
        </w:rPr>
        <w:t xml:space="preserve">Pupillen en Mini’s    </w:t>
      </w:r>
      <w:r>
        <w:tab/>
      </w:r>
      <w:r w:rsidRPr="10B8E3F5" w:rsidR="10B8E3F5">
        <w:rPr>
          <w:rFonts w:ascii="Times-Roman" w:hAnsi="Times-Roman" w:eastAsia="Times-Roman" w:cs="Times-Roman"/>
        </w:rPr>
        <w:t>€   70,-</w:t>
      </w:r>
    </w:p>
    <w:p w:rsidRPr="00F667A9" w:rsidR="00C91244" w:rsidP="10B8E3F5" w:rsidRDefault="00C91244" w14:paraId="0719C12C" w14:textId="5C1B28B3">
      <w:pPr>
        <w:pStyle w:val="Standaard"/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10B8E3F5" w:rsidR="10B8E3F5">
        <w:rPr>
          <w:rFonts w:ascii="Times-Roman" w:hAnsi="Times-Roman" w:eastAsia="Times-Roman" w:cs="Times-Roman"/>
        </w:rPr>
        <w:t xml:space="preserve">Junioren                    </w:t>
      </w:r>
      <w:r>
        <w:tab/>
      </w:r>
      <w:r w:rsidRPr="10B8E3F5" w:rsidR="10B8E3F5">
        <w:rPr>
          <w:rFonts w:ascii="Times-Roman" w:hAnsi="Times-Roman" w:eastAsia="Times-Roman" w:cs="Times-Roman"/>
        </w:rPr>
        <w:t xml:space="preserve">€   </w:t>
      </w:r>
      <w:r w:rsidRPr="10B8E3F5" w:rsidR="10B8E3F5">
        <w:rPr>
          <w:rFonts w:ascii="Times-Roman" w:hAnsi="Times-Roman" w:eastAsia="Times-Roman" w:cs="Times-Roman"/>
        </w:rPr>
        <w:t>80,-</w:t>
      </w:r>
      <w:r>
        <w:br/>
      </w:r>
      <w:proofErr w:type="spellStart"/>
      <w:r w:rsidRPr="10B8E3F5" w:rsidR="10B8E3F5">
        <w:rPr>
          <w:rFonts w:ascii="Times-Roman" w:hAnsi="Times-Roman" w:eastAsia="Times-Roman" w:cs="Times-Roman"/>
        </w:rPr>
        <w:t>Walking</w:t>
      </w:r>
      <w:proofErr w:type="spellEnd"/>
      <w:r w:rsidRPr="10B8E3F5" w:rsidR="10B8E3F5">
        <w:rPr>
          <w:rFonts w:ascii="Times-Roman" w:hAnsi="Times-Roman" w:eastAsia="Times-Roman" w:cs="Times-Roman"/>
        </w:rPr>
        <w:t xml:space="preserve"> Football</w:t>
      </w:r>
      <w:r>
        <w:tab/>
      </w:r>
      <w:r w:rsidRPr="10B8E3F5" w:rsidR="10B8E3F5">
        <w:rPr>
          <w:rFonts w:ascii="Times-Roman" w:hAnsi="Times-Roman" w:eastAsia="Times-Roman" w:cs="Times-Roman"/>
        </w:rPr>
        <w:t>€ 50,-</w:t>
      </w:r>
    </w:p>
    <w:p w:rsidR="00C91244" w:rsidP="10B8E3F5" w:rsidRDefault="00C91244" w14:paraId="02147786" w14:textId="77777777">
      <w:pPr>
        <w:autoSpaceDE w:val="0"/>
        <w:autoSpaceDN w:val="0"/>
        <w:adjustRightInd w:val="0"/>
        <w:rPr>
          <w:rFonts w:ascii="Times-Roman" w:hAnsi="Times-Roman" w:eastAsia="Times-Roman" w:cs="Times-Roman"/>
        </w:rPr>
      </w:pPr>
      <w:r w:rsidRPr="10B8E3F5" w:rsidR="10B8E3F5">
        <w:rPr>
          <w:rFonts w:ascii="Times-Roman" w:hAnsi="Times-Roman" w:eastAsia="Times-Roman" w:cs="Times-Roman"/>
        </w:rPr>
        <w:t xml:space="preserve">Senioren                    </w:t>
      </w:r>
      <w:r>
        <w:tab/>
      </w:r>
      <w:r w:rsidRPr="10B8E3F5" w:rsidR="10B8E3F5">
        <w:rPr>
          <w:rFonts w:ascii="Times-Roman" w:hAnsi="Times-Roman" w:eastAsia="Times-Roman" w:cs="Times-Roman"/>
        </w:rPr>
        <w:t>€ 130,-</w:t>
      </w:r>
    </w:p>
    <w:p w:rsidR="00C91244" w:rsidP="00C91244" w:rsidRDefault="00C91244" w14:paraId="663A0E8B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3662C6" w:rsidR="00C91244" w:rsidP="00C91244" w:rsidRDefault="00C91244" w14:paraId="5C4CD38C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 vergadering stemt hier mee in.</w:t>
      </w:r>
    </w:p>
    <w:p w:rsidRPr="003662C6" w:rsidR="00C91244" w:rsidP="00C91244" w:rsidRDefault="00C91244" w14:paraId="0A5C85AB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6D513D" w:rsidR="00C91244" w:rsidP="10B8E3F5" w:rsidRDefault="00C91244" w14:paraId="1A80A280" w14:textId="77777777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10B8E3F5" w:rsidR="10B8E3F5">
        <w:rPr>
          <w:rFonts w:ascii="Times-Roman" w:hAnsi="Times-Roman" w:cs="Times-Roman"/>
        </w:rPr>
        <w:t>Vooruitblik komend seizoenen.</w:t>
      </w:r>
      <w:r>
        <w:br/>
      </w:r>
      <w:r w:rsidRPr="10B8E3F5" w:rsidR="10B8E3F5">
        <w:rPr>
          <w:rFonts w:ascii="Times-Roman" w:hAnsi="Times-Roman" w:cs="Times-Roman"/>
        </w:rPr>
        <w:t>De voorzitter gaat in op de plannen voor aankomend seizoen betreffende onderstaande punten:</w:t>
      </w:r>
    </w:p>
    <w:p w:rsidR="00C91244" w:rsidP="10B8E3F5" w:rsidRDefault="00C91244" w14:paraId="29BE4715" w14:textId="7C4A6300">
      <w:p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Algemeen</w:t>
      </w:r>
    </w:p>
    <w:p w:rsidR="00C91244" w:rsidP="10B8E3F5" w:rsidRDefault="00C91244" w14:paraId="3B55E476" w14:textId="73F93FA1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nl-NL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Op weg naar een rookvrij sportpark (uiterlijk 2025)</w:t>
      </w:r>
    </w:p>
    <w:p w:rsidR="00C91244" w:rsidP="5161ABC4" w:rsidRDefault="00C91244" w14:paraId="238BACDF" w14:textId="5EC77197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Harmonisatie </w:t>
      </w:r>
      <w:proofErr w:type="spellStart"/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accomodaties</w:t>
      </w:r>
      <w:proofErr w:type="spellEnd"/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 Land van Cuijk: </w:t>
      </w:r>
      <w:r w:rsidRPr="5161ABC4" w:rsidR="5161ABC4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hulp en expertise gevraagd. (Frans Geurts heeft zich aangemeld)</w:t>
      </w:r>
    </w:p>
    <w:p w:rsidR="00C91244" w:rsidP="10B8E3F5" w:rsidRDefault="00C91244" w14:paraId="13E6C95C" w14:textId="6E3178CF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Sessies </w:t>
      </w:r>
      <w:proofErr w:type="spell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ivm</w:t>
      </w:r>
      <w:proofErr w:type="spellEnd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 opstellen lange </w:t>
      </w:r>
      <w:proofErr w:type="gram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termijn visie</w:t>
      </w:r>
      <w:proofErr w:type="gramEnd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 Constantia</w:t>
      </w:r>
    </w:p>
    <w:p w:rsidR="00C91244" w:rsidP="10B8E3F5" w:rsidRDefault="00C91244" w14:paraId="0E4A99F2" w14:textId="4A3DAC71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Borging voldoende vrijwilligers</w:t>
      </w:r>
    </w:p>
    <w:p w:rsidR="00C91244" w:rsidP="10B8E3F5" w:rsidRDefault="00C91244" w14:paraId="0CCF137A" w14:textId="33B09A3D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Trainingen:</w:t>
      </w:r>
    </w:p>
    <w:p w:rsidR="00C91244" w:rsidP="10B8E3F5" w:rsidRDefault="00C91244" w14:paraId="0A1C90C5" w14:textId="002F7CD7">
      <w:pPr>
        <w:pStyle w:val="Lijstalinea"/>
        <w:numPr>
          <w:ilvl w:val="2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IVA 7 november 2022, AED, scheidsrechtercursussen</w:t>
      </w:r>
    </w:p>
    <w:p w:rsidR="00C91244" w:rsidP="10B8E3F5" w:rsidRDefault="00C91244" w14:paraId="5EBAC120" w14:textId="044FD1A8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Club van 50 gift: 16 oktober 2022</w:t>
      </w:r>
    </w:p>
    <w:p w:rsidR="00C91244" w:rsidP="10B8E3F5" w:rsidRDefault="00C91244" w14:paraId="129286F1" w14:textId="43610D59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Stertoernooi 2023: 3-4 juni (weekend na Pinksteren)</w:t>
      </w:r>
    </w:p>
    <w:p w:rsidR="00C91244" w:rsidP="10B8E3F5" w:rsidRDefault="00C91244" w14:paraId="70B5E3D2" w14:textId="23CA0814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Gevolgen ‘Code goed bestuur’ onderzoeken</w:t>
      </w:r>
    </w:p>
    <w:p w:rsidR="00C91244" w:rsidP="10B8E3F5" w:rsidRDefault="00C91244" w14:paraId="32AC346B" w14:textId="5277B4E1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Start voorbereiding jubileumfeest </w:t>
      </w:r>
      <w:proofErr w:type="gram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100 jarig</w:t>
      </w:r>
      <w:proofErr w:type="gramEnd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 bestaan (mei 2025). </w:t>
      </w: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Liefhebbers gevraagd.</w:t>
      </w:r>
      <w:r>
        <w:br/>
      </w: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(Tom Geurts heeft zich al aangemeld) </w:t>
      </w:r>
    </w:p>
    <w:p w:rsidR="00C91244" w:rsidP="10B8E3F5" w:rsidRDefault="00C91244" w14:paraId="38FF2FAD" w14:textId="08466D28">
      <w:p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Onderhoud</w:t>
      </w:r>
    </w:p>
    <w:p w:rsidR="00C91244" w:rsidP="10B8E3F5" w:rsidRDefault="00C91244" w14:paraId="0C052AC1" w14:textId="6C425106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nl-NL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Uitbesteding schoonmaak kleedkamers aan </w:t>
      </w:r>
      <w:proofErr w:type="spell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Pelzer</w:t>
      </w:r>
      <w:proofErr w:type="spellEnd"/>
    </w:p>
    <w:p w:rsidR="00C91244" w:rsidP="10B8E3F5" w:rsidRDefault="00C91244" w14:paraId="10E9061D" w14:textId="26F6C114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Sleutelplan accommodatie</w:t>
      </w:r>
    </w:p>
    <w:p w:rsidR="00C91244" w:rsidP="10B8E3F5" w:rsidRDefault="00C91244" w14:paraId="229CA4A1" w14:textId="41430609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Aantal verduurzamingsmaatregelen doorvoeren </w:t>
      </w:r>
      <w:proofErr w:type="spell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nav</w:t>
      </w:r>
      <w:proofErr w:type="spellEnd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 energiescan (</w:t>
      </w:r>
      <w:proofErr w:type="spell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quick</w:t>
      </w:r>
      <w:proofErr w:type="spellEnd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 </w:t>
      </w:r>
      <w:proofErr w:type="spellStart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wins</w:t>
      </w:r>
      <w:proofErr w:type="spellEnd"/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)</w:t>
      </w:r>
    </w:p>
    <w:p w:rsidR="00C91244" w:rsidP="10B8E3F5" w:rsidRDefault="00C91244" w14:paraId="51001186" w14:textId="723D1CFE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nl-NL"/>
        </w:rPr>
      </w:pPr>
      <w:r w:rsidRPr="10B8E3F5" w:rsidR="10B8E3F5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Energiekosten: zie dia 17, binnengekomen stukken. </w:t>
      </w: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Hulp en expertise gevraagd.</w:t>
      </w:r>
    </w:p>
    <w:p w:rsidR="00C91244" w:rsidP="10B8E3F5" w:rsidRDefault="00C91244" w14:paraId="125E3675" w14:textId="587DCBC4">
      <w:p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Kantine:</w:t>
      </w:r>
    </w:p>
    <w:p w:rsidR="00C91244" w:rsidP="5161ABC4" w:rsidRDefault="00C91244" w14:paraId="666F0ECD" w14:textId="41FC0DF1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nl-NL"/>
        </w:rPr>
      </w:pPr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Introductie pasjessysteem: ‘lapgemak’ en minder contant geld: minder werk en veiliger (donderdag: geen contant geld? Reacties zijn dat dit wel moet lukken). </w:t>
      </w:r>
    </w:p>
    <w:p w:rsidR="00C91244" w:rsidP="10B8E3F5" w:rsidRDefault="00C91244" w14:paraId="0F4594AD" w14:textId="5C16147D">
      <w:p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0B8E3F5" w:rsidR="10B8E3F5">
        <w:rPr>
          <w:rFonts w:ascii="Times-Roman" w:hAnsi="Times-Roman" w:eastAsia="Times-Roman" w:cs="Times-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Jeugdcommissie:</w:t>
      </w:r>
    </w:p>
    <w:p w:rsidR="00C91244" w:rsidP="5161ABC4" w:rsidRDefault="00C91244" w14:paraId="75CA3419" w14:textId="25D49580">
      <w:pPr>
        <w:pStyle w:val="Lijstalinea"/>
        <w:numPr>
          <w:ilvl w:val="1"/>
          <w:numId w:val="30"/>
        </w:numPr>
        <w:autoSpaceDE w:val="0"/>
        <w:autoSpaceDN w:val="0"/>
        <w:adjustRightInd w:val="0"/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</w:pPr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 xml:space="preserve">Theatervoorstelling 10 oktober, 19.30 </w:t>
      </w:r>
      <w:proofErr w:type="gramStart"/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uur:  ‘</w:t>
      </w:r>
      <w:proofErr w:type="gramEnd"/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Dat schiet lekker op zo’</w:t>
      </w:r>
    </w:p>
    <w:p w:rsidR="5161ABC4" w:rsidP="5161ABC4" w:rsidRDefault="5161ABC4" w14:paraId="13FA1EDD" w14:textId="0EC8EF62">
      <w:pPr>
        <w:pStyle w:val="Lijstalinea"/>
        <w:numPr>
          <w:ilvl w:val="1"/>
          <w:numId w:val="30"/>
        </w:numPr>
        <w:spacing w:line="240" w:lineRule="exact"/>
        <w:jc w:val="left"/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</w:pPr>
      <w:r w:rsidRPr="5161ABC4" w:rsidR="5161ABC4">
        <w:rPr>
          <w:rFonts w:ascii="Times-Roman" w:hAnsi="Times-Roman" w:eastAsia="Times-Roman" w:cs="Times-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nl-NL"/>
        </w:rPr>
        <w:t>Voetbalschool ‘We love Voetbal’</w:t>
      </w:r>
    </w:p>
    <w:p w:rsidR="00C91244" w:rsidP="5E03FCF9" w:rsidRDefault="00C91244" w14:paraId="2353AA45" w14:textId="194256E5">
      <w:pPr>
        <w:pStyle w:val="Standaard"/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5E03FCF9" w:rsidP="5E03FCF9" w:rsidRDefault="5E03FCF9" w14:paraId="6A47BA4F" w14:textId="491EFAB3">
      <w:pPr>
        <w:numPr>
          <w:ilvl w:val="0"/>
          <w:numId w:val="25"/>
        </w:numPr>
        <w:spacing w:line="240" w:lineRule="auto"/>
        <w:rPr/>
      </w:pPr>
      <w:r w:rsidRPr="4552BC8F" w:rsidR="4552BC8F">
        <w:rPr>
          <w:rFonts w:ascii="Times-Roman" w:hAnsi="Times-Roman" w:cs="Times-Roman"/>
        </w:rPr>
        <w:t xml:space="preserve">Harmonisatie </w:t>
      </w:r>
      <w:proofErr w:type="spellStart"/>
      <w:r w:rsidRPr="4552BC8F" w:rsidR="4552BC8F">
        <w:rPr>
          <w:rFonts w:ascii="Times-Roman" w:hAnsi="Times-Roman" w:cs="Times-Roman"/>
        </w:rPr>
        <w:t>accomodaties</w:t>
      </w:r>
      <w:proofErr w:type="spellEnd"/>
      <w:r w:rsidRPr="4552BC8F" w:rsidR="4552BC8F">
        <w:rPr>
          <w:rFonts w:ascii="Times-Roman" w:hAnsi="Times-Roman" w:cs="Times-Roman"/>
        </w:rPr>
        <w:t xml:space="preserve"> </w:t>
      </w:r>
      <w:proofErr w:type="spellStart"/>
      <w:r w:rsidRPr="4552BC8F" w:rsidR="4552BC8F">
        <w:rPr>
          <w:rFonts w:ascii="Times-Roman" w:hAnsi="Times-Roman" w:cs="Times-Roman"/>
        </w:rPr>
        <w:t>LvC</w:t>
      </w:r>
      <w:proofErr w:type="spellEnd"/>
      <w:r>
        <w:br/>
      </w:r>
      <w:r w:rsidRPr="4552BC8F" w:rsidR="4552BC8F">
        <w:rPr>
          <w:rFonts w:ascii="Times-Roman" w:hAnsi="Times-Roman" w:cs="Times-Roman"/>
        </w:rPr>
        <w:t>Nieuw beleid van nieuwe gemeente Land van Cuijk. Drie privatiseringsopties waar we uit kunnen kiezen:</w:t>
      </w:r>
    </w:p>
    <w:p w:rsidR="5E03FCF9" w:rsidP="4552BC8F" w:rsidRDefault="5E03FCF9" w14:paraId="281C47FE" w14:textId="6B0CE6F8">
      <w:pPr>
        <w:numPr>
          <w:ilvl w:val="1"/>
          <w:numId w:val="25"/>
        </w:numPr>
        <w:spacing w:line="240" w:lineRule="auto"/>
        <w:rPr/>
      </w:pPr>
      <w:r w:rsidR="4552BC8F">
        <w:rPr/>
        <w:t xml:space="preserve">‘Harde’ privatisering: eenmalige afkoopsom en daarna vereniging geheel zelfstandig </w:t>
      </w:r>
      <w:r w:rsidR="4552BC8F">
        <w:rPr/>
        <w:t>verantwoordelijk</w:t>
      </w:r>
      <w:r w:rsidR="4552BC8F">
        <w:rPr/>
        <w:t xml:space="preserve"> voor periode van 30 jaar;</w:t>
      </w:r>
    </w:p>
    <w:p w:rsidR="5E03FCF9" w:rsidP="4552BC8F" w:rsidRDefault="5E03FCF9" w14:paraId="1198F1E1" w14:textId="5689176C">
      <w:pPr>
        <w:numPr>
          <w:ilvl w:val="1"/>
          <w:numId w:val="25"/>
        </w:numPr>
        <w:spacing w:line="240" w:lineRule="auto"/>
        <w:rPr/>
      </w:pPr>
      <w:r w:rsidR="4552BC8F">
        <w:rPr/>
        <w:t>Privatisering met jaarlijkse instandhoudingsbijdrage: werkelijke kosten instandhouding en vervanging van bijdrage berekend, waarbij een efficiencykorting wordt toegepast;</w:t>
      </w:r>
    </w:p>
    <w:p w:rsidR="5E03FCF9" w:rsidP="4552BC8F" w:rsidRDefault="5E03FCF9" w14:paraId="29F28349" w14:textId="0EB0D71B">
      <w:pPr>
        <w:pStyle w:val="Standaard"/>
        <w:numPr>
          <w:ilvl w:val="1"/>
          <w:numId w:val="25"/>
        </w:numPr>
        <w:spacing w:line="240" w:lineRule="auto"/>
        <w:rPr/>
      </w:pPr>
      <w:r w:rsidR="4552BC8F">
        <w:rPr/>
        <w:t xml:space="preserve">Huurconstructie: voor berekening huur wordt een ‘break even point’ gezocht ten opzichte van de berekeningen die gelden voor privatisering, dat wil zeggen kostendekkende huur vanuit gemeenteperspectief. </w:t>
      </w:r>
    </w:p>
    <w:p w:rsidR="5E03FCF9" w:rsidP="4552BC8F" w:rsidRDefault="5E03FCF9" w14:paraId="0942F7C3" w14:textId="07CB572F">
      <w:pPr>
        <w:spacing w:line="240" w:lineRule="auto"/>
        <w:ind w:left="0"/>
      </w:pPr>
      <w:r w:rsidRPr="4552BC8F" w:rsidR="4552BC8F">
        <w:rPr>
          <w:rFonts w:ascii="Times-Roman" w:hAnsi="Times-Roman" w:cs="Times-Roman"/>
        </w:rPr>
        <w:t xml:space="preserve"> Marco doet oproep voor extra hulp om dit uit te zoeken en uiteindelijk de juiste keuze te kunnen maken. </w:t>
      </w:r>
      <w:r>
        <w:br/>
      </w:r>
    </w:p>
    <w:p w:rsidRPr="003662C6" w:rsidR="00C91244" w:rsidP="00C91244" w:rsidRDefault="00C91244" w14:paraId="5BB7E86A" w14:textId="5803D14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4552BC8F" w:rsidR="4552BC8F">
        <w:rPr>
          <w:rFonts w:ascii="Times-Roman" w:hAnsi="Times-Roman" w:cs="Times-Roman"/>
        </w:rPr>
        <w:t>Vaststelling begroting 2022/2023</w:t>
      </w:r>
    </w:p>
    <w:p w:rsidR="5E03FCF9" w:rsidP="10B8E3F5" w:rsidRDefault="5E03FCF9" w14:paraId="186B1D8E" w14:textId="69F144F0">
      <w:pPr>
        <w:pStyle w:val="Standaard"/>
        <w:rPr>
          <w:rFonts w:ascii="Times-Roman" w:hAnsi="Times-Roman" w:cs="Times-Roman"/>
        </w:rPr>
      </w:pPr>
      <w:r w:rsidRPr="10B8E3F5" w:rsidR="10B8E3F5">
        <w:rPr>
          <w:rFonts w:ascii="Times-Roman" w:hAnsi="Times-Roman" w:cs="Times-Roman"/>
        </w:rPr>
        <w:t>De penningmeester leest de begroting voor.</w:t>
      </w:r>
      <w:r>
        <w:br/>
      </w:r>
      <w:r w:rsidRPr="10B8E3F5" w:rsidR="10B8E3F5">
        <w:rPr>
          <w:rFonts w:ascii="Times-Roman" w:hAnsi="Times-Roman" w:cs="Times-Roman"/>
          <w:color w:val="auto"/>
        </w:rPr>
        <w:t xml:space="preserve">De voorzitter geeft nog uitleg over de hoogte van de post </w:t>
      </w:r>
      <w:proofErr w:type="spellStart"/>
      <w:r w:rsidRPr="10B8E3F5" w:rsidR="10B8E3F5">
        <w:rPr>
          <w:rFonts w:ascii="Times-Roman" w:hAnsi="Times-Roman" w:cs="Times-Roman"/>
          <w:color w:val="auto"/>
        </w:rPr>
        <w:t>Overigen</w:t>
      </w:r>
      <w:proofErr w:type="spellEnd"/>
      <w:r w:rsidRPr="10B8E3F5" w:rsidR="10B8E3F5">
        <w:rPr>
          <w:rFonts w:ascii="Times-Roman" w:hAnsi="Times-Roman" w:cs="Times-Roman"/>
          <w:color w:val="auto"/>
        </w:rPr>
        <w:t xml:space="preserve"> (geen corona subsidie meer) bij de inkomsten en Diversen bij uitgaven. De energiekosten zullen het komend seizoen erg gaan stijgen, waardoor de club een verwacht verlies zal draaien</w:t>
      </w:r>
      <w:r w:rsidRPr="10B8E3F5" w:rsidR="10B8E3F5">
        <w:rPr>
          <w:rFonts w:ascii="Times-Roman" w:hAnsi="Times-Roman" w:eastAsia="Times-Roman" w:cs="Times-Roman"/>
          <w:b w:val="0"/>
          <w:bCs w:val="0"/>
          <w:color w:val="auto"/>
        </w:rPr>
        <w:t xml:space="preserve"> van -€ 19.800,00. De voorzitter geeft uitleg en gaat in gesprek met een aantal aanwezigen over hoe we hier als club mee omgaan. </w:t>
      </w:r>
      <w:r>
        <w:br/>
      </w:r>
      <w:r w:rsidRPr="10B8E3F5" w:rsidR="10B8E3F5">
        <w:rPr>
          <w:rFonts w:ascii="Times-Roman" w:hAnsi="Times-Roman" w:cs="Times-Roman"/>
        </w:rPr>
        <w:t>Er zijn verder geen vragen over de begroting. De begroting wordt goedgekeurd door de ALV.</w:t>
      </w:r>
    </w:p>
    <w:p w:rsidRPr="003662C6" w:rsidR="00C91244" w:rsidP="00C91244" w:rsidRDefault="00C91244" w14:paraId="1C2DA457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5E03FCF9" w:rsidP="5E03FCF9" w:rsidRDefault="5E03FCF9" w14:paraId="3F439FC3" w14:textId="42C8B9F7">
      <w:pPr>
        <w:numPr>
          <w:ilvl w:val="0"/>
          <w:numId w:val="25"/>
        </w:numPr>
        <w:spacing w:line="240" w:lineRule="auto"/>
        <w:rPr/>
      </w:pPr>
      <w:r w:rsidRPr="4552BC8F" w:rsidR="4552BC8F">
        <w:rPr>
          <w:rFonts w:ascii="Times-Roman" w:hAnsi="Times-Roman" w:cs="Times-Roman"/>
        </w:rPr>
        <w:t>Calamiteitenplan</w:t>
      </w:r>
      <w:r>
        <w:br/>
      </w:r>
      <w:r w:rsidRPr="4552BC8F" w:rsidR="4552BC8F">
        <w:rPr>
          <w:rFonts w:ascii="Times-Roman" w:hAnsi="Times-Roman" w:cs="Times-Roman"/>
        </w:rPr>
        <w:t xml:space="preserve">Staat op de site, verschillende plekken opgehangen. </w:t>
      </w:r>
    </w:p>
    <w:p w:rsidR="5E03FCF9" w:rsidP="4552BC8F" w:rsidRDefault="5E03FCF9" w14:paraId="3893F11E" w14:textId="02D5D766">
      <w:pPr>
        <w:pStyle w:val="Standaard"/>
        <w:spacing w:line="240" w:lineRule="auto"/>
        <w:ind w:left="0"/>
      </w:pPr>
      <w:r>
        <w:drawing>
          <wp:inline wp14:editId="0D9AAA02" wp14:anchorId="3EB129D1">
            <wp:extent cx="4572000" cy="2552700"/>
            <wp:effectExtent l="0" t="0" r="0" b="0"/>
            <wp:docPr id="1482300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bb84bde19d41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E03FCF9" w:rsidP="5E03FCF9" w:rsidRDefault="5E03FCF9" w14:paraId="7E5DDADF" w14:textId="34FBD0A4">
      <w:pPr>
        <w:numPr>
          <w:ilvl w:val="0"/>
          <w:numId w:val="25"/>
        </w:numPr>
        <w:spacing w:line="240" w:lineRule="auto"/>
        <w:rPr>
          <w:rFonts w:ascii="Times-Roman" w:hAnsi="Times-Roman" w:cs="Times-Roman"/>
        </w:rPr>
      </w:pPr>
      <w:r w:rsidRPr="4552BC8F" w:rsidR="4552BC8F">
        <w:rPr>
          <w:rFonts w:ascii="Times-Roman" w:hAnsi="Times-Roman" w:cs="Times-Roman"/>
        </w:rPr>
        <w:t>Bestuursverkiezing.</w:t>
      </w:r>
    </w:p>
    <w:p w:rsidR="00C91244" w:rsidP="00C91244" w:rsidRDefault="00C91244" w14:paraId="75472E71" w14:textId="2941444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 xml:space="preserve">Aftredend en herkiesbaar is Marco Verheijen, Jarno van Duijnhoven, Gerben van der Bolt. </w:t>
      </w:r>
    </w:p>
    <w:p w:rsidR="00C91244" w:rsidP="00C91244" w:rsidRDefault="00C91244" w14:paraId="46CD9EE2" w14:textId="7DB344BD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 xml:space="preserve">Cor </w:t>
      </w:r>
      <w:proofErr w:type="spellStart"/>
      <w:r w:rsidRPr="5E03FCF9" w:rsidR="5E03FCF9">
        <w:rPr>
          <w:rFonts w:ascii="Times-Roman" w:hAnsi="Times-Roman" w:cs="Times-Roman"/>
        </w:rPr>
        <w:t>Selten</w:t>
      </w:r>
      <w:proofErr w:type="spellEnd"/>
      <w:r w:rsidRPr="5E03FCF9" w:rsidR="5E03FCF9">
        <w:rPr>
          <w:rFonts w:ascii="Times-Roman" w:hAnsi="Times-Roman" w:cs="Times-Roman"/>
        </w:rPr>
        <w:t xml:space="preserve"> is aftredend en niet herkiesbaar. Cor wordt bedankt middels een applaus door de ALV. </w:t>
      </w:r>
    </w:p>
    <w:p w:rsidRPr="001A6887" w:rsidR="00C91244" w:rsidP="00C91244" w:rsidRDefault="00C91244" w14:paraId="6615706A" w14:textId="53627690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5E03FCF9" w:rsidR="5E03FCF9">
        <w:rPr>
          <w:rFonts w:ascii="Times-Roman" w:hAnsi="Times-Roman" w:cs="Times-Roman"/>
        </w:rPr>
        <w:t>Marco, Jarno en Gerben worden herkozen.</w:t>
      </w:r>
      <w:r>
        <w:br/>
      </w:r>
    </w:p>
    <w:p w:rsidRPr="001A6887" w:rsidR="00C91244" w:rsidP="00C91244" w:rsidRDefault="00C91244" w14:paraId="5F867DCE" w14:textId="7777777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4552BC8F" w:rsidR="4552BC8F">
        <w:rPr>
          <w:rFonts w:ascii="Times-Roman" w:hAnsi="Times-Roman" w:cs="Times-Roman"/>
        </w:rPr>
        <w:t>Verkiezing kascommissie.</w:t>
      </w:r>
    </w:p>
    <w:p w:rsidR="00C91244" w:rsidP="5E03FCF9" w:rsidRDefault="00C91244" w14:paraId="5D3457DF" w14:textId="6107BB5C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10B8E3F5" w:rsidR="10B8E3F5">
        <w:rPr>
          <w:rFonts w:ascii="Times-Roman" w:hAnsi="Times-Roman" w:cs="Times-Roman"/>
        </w:rPr>
        <w:t xml:space="preserve">Volgens de statuten/huishoudelijk reglement is de kascommissie jaarlijks aftredend. Maar dit jaar is ervoor gekozen om de gehele kascommissie één jaar te laten zitten met zijn </w:t>
      </w:r>
      <w:r w:rsidRPr="10B8E3F5" w:rsidR="10B8E3F5">
        <w:rPr>
          <w:rFonts w:ascii="Times-Roman" w:hAnsi="Times-Roman" w:cs="Times-Roman"/>
        </w:rPr>
        <w:t>drieën</w:t>
      </w:r>
      <w:r w:rsidRPr="10B8E3F5" w:rsidR="10B8E3F5">
        <w:rPr>
          <w:rFonts w:ascii="Times-Roman" w:hAnsi="Times-Roman" w:cs="Times-Roman"/>
        </w:rPr>
        <w:t xml:space="preserve">. De ALV stemt hiermee in. </w:t>
      </w:r>
    </w:p>
    <w:p w:rsidR="00C91244" w:rsidP="00C91244" w:rsidRDefault="00C91244" w14:paraId="15D55A73" w14:textId="376835BB">
      <w:pPr>
        <w:autoSpaceDE w:val="0"/>
        <w:autoSpaceDN w:val="0"/>
        <w:adjustRightInd w:val="0"/>
      </w:pPr>
    </w:p>
    <w:p w:rsidR="00C91244" w:rsidP="5E03FCF9" w:rsidRDefault="00C91244" w14:paraId="718F7A8A" w14:textId="0C86D986">
      <w:pPr>
        <w:pStyle w:val="Lijstalinea"/>
        <w:numPr>
          <w:ilvl w:val="0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Binnengekomen stukken.</w:t>
      </w:r>
    </w:p>
    <w:p w:rsidR="00C91244" w:rsidP="5E03FCF9" w:rsidRDefault="00C91244" w14:paraId="30556C33" w14:textId="5E32417D">
      <w:pPr>
        <w:pStyle w:val="Lijstalinea"/>
        <w:numPr>
          <w:ilvl w:val="1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 xml:space="preserve">Aandacht voor materialen en tenues (ballen/kleding kwijt). Kostenbesef. </w:t>
      </w:r>
      <w:r>
        <w:br/>
      </w:r>
      <w:r w:rsidRPr="4552BC8F" w:rsidR="4552BC8F">
        <w:rPr>
          <w:rFonts w:ascii="Times-Roman" w:hAnsi="Times-Roman" w:eastAsia="Times-Roman" w:cs="Times-Roman"/>
        </w:rPr>
        <w:t>Weinig reacties vanuit aanwezigen</w:t>
      </w:r>
    </w:p>
    <w:p w:rsidR="00C91244" w:rsidP="5E03FCF9" w:rsidRDefault="00C91244" w14:paraId="15015C5D" w14:textId="71C60539">
      <w:pPr>
        <w:pStyle w:val="Lijstalinea"/>
        <w:numPr>
          <w:ilvl w:val="1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 xml:space="preserve">Werkgroep Duurzaamheid accommodatie: Geopperd door de onderhoudsploeg en ondersteund door Hoofdbestuur. </w:t>
      </w:r>
      <w:r>
        <w:br/>
      </w:r>
      <w:r w:rsidRPr="4552BC8F" w:rsidR="4552BC8F">
        <w:rPr>
          <w:rFonts w:ascii="Times-Roman" w:hAnsi="Times-Roman" w:eastAsia="Times-Roman" w:cs="Times-Roman"/>
        </w:rPr>
        <w:t>Reacties vanuit aanwezigen:</w:t>
      </w:r>
    </w:p>
    <w:p w:rsidR="00C91244" w:rsidP="10B8E3F5" w:rsidRDefault="00C91244" w14:paraId="56D98928" w14:textId="7F6EF8CE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 xml:space="preserve">Meer elektra </w:t>
      </w:r>
      <w:r w:rsidRPr="4552BC8F" w:rsidR="4552BC8F">
        <w:rPr>
          <w:rFonts w:ascii="Times-Roman" w:hAnsi="Times-Roman" w:eastAsia="Times-Roman" w:cs="Times-Roman"/>
        </w:rPr>
        <w:t>i.p</w:t>
      </w:r>
      <w:r w:rsidRPr="4552BC8F" w:rsidR="4552BC8F">
        <w:rPr>
          <w:rFonts w:ascii="Times-Roman" w:hAnsi="Times-Roman" w:eastAsia="Times-Roman" w:cs="Times-Roman"/>
        </w:rPr>
        <w:t>.v. gas</w:t>
      </w:r>
    </w:p>
    <w:p w:rsidR="00C91244" w:rsidP="10B8E3F5" w:rsidRDefault="00C91244" w14:paraId="72F14338" w14:textId="3ED5E7D5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Promoten korter douchen</w:t>
      </w:r>
    </w:p>
    <w:p w:rsidR="00C91244" w:rsidP="10B8E3F5" w:rsidRDefault="00C91244" w14:paraId="0255589A" w14:textId="456D2E9E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instellingen temperatuur verwarming/water</w:t>
      </w:r>
    </w:p>
    <w:p w:rsidR="00C91244" w:rsidP="10B8E3F5" w:rsidRDefault="00C91244" w14:paraId="3E7AEFD8" w14:textId="237388CE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spouwmuur</w:t>
      </w:r>
      <w:r w:rsidRPr="4552BC8F" w:rsidR="4552BC8F">
        <w:rPr>
          <w:rFonts w:ascii="Times-Roman" w:hAnsi="Times-Roman" w:eastAsia="Times-Roman" w:cs="Times-Roman"/>
        </w:rPr>
        <w:t xml:space="preserve"> </w:t>
      </w:r>
      <w:r w:rsidRPr="4552BC8F" w:rsidR="4552BC8F">
        <w:rPr>
          <w:rFonts w:ascii="Times-Roman" w:hAnsi="Times-Roman" w:eastAsia="Times-Roman" w:cs="Times-Roman"/>
        </w:rPr>
        <w:t>isolatie in</w:t>
      </w:r>
      <w:r w:rsidRPr="4552BC8F" w:rsidR="4552BC8F">
        <w:rPr>
          <w:rFonts w:ascii="Times-Roman" w:hAnsi="Times-Roman" w:eastAsia="Times-Roman" w:cs="Times-Roman"/>
        </w:rPr>
        <w:t xml:space="preserve"> de kleedkamers?</w:t>
      </w:r>
    </w:p>
    <w:p w:rsidR="00C91244" w:rsidP="10B8E3F5" w:rsidRDefault="00C91244" w14:paraId="55752DC0" w14:textId="2E026713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veldverlichting uit als er niet getraind wordt</w:t>
      </w:r>
    </w:p>
    <w:p w:rsidR="00C91244" w:rsidP="10B8E3F5" w:rsidRDefault="00C91244" w14:paraId="2E9C92A9" w14:textId="60160983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koelingen</w:t>
      </w:r>
      <w:r w:rsidRPr="4552BC8F" w:rsidR="4552BC8F">
        <w:rPr>
          <w:rFonts w:ascii="Times-Roman" w:hAnsi="Times-Roman" w:eastAsia="Times-Roman" w:cs="Times-Roman"/>
        </w:rPr>
        <w:t xml:space="preserve"> uit tussen zondag-donderdag</w:t>
      </w:r>
    </w:p>
    <w:p w:rsidR="00C91244" w:rsidP="10B8E3F5" w:rsidRDefault="00C91244" w14:paraId="35572AAB" w14:textId="65C62C82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verwarming</w:t>
      </w:r>
      <w:r w:rsidRPr="4552BC8F" w:rsidR="4552BC8F">
        <w:rPr>
          <w:rFonts w:ascii="Times-Roman" w:hAnsi="Times-Roman" w:eastAsia="Times-Roman" w:cs="Times-Roman"/>
        </w:rPr>
        <w:t xml:space="preserve"> 1 graad lager instellen</w:t>
      </w:r>
    </w:p>
    <w:p w:rsidR="00C91244" w:rsidP="10B8E3F5" w:rsidRDefault="00C91244" w14:paraId="20A4C2FB" w14:textId="156C7218">
      <w:pPr>
        <w:pStyle w:val="Lijstalinea"/>
        <w:numPr>
          <w:ilvl w:val="2"/>
          <w:numId w:val="25"/>
        </w:numPr>
        <w:autoSpaceDE w:val="0"/>
        <w:autoSpaceDN w:val="0"/>
        <w:adjustRightInd w:val="0"/>
        <w:rPr>
          <w:rFonts w:ascii="Times-Roman" w:hAnsi="Times-Roman" w:eastAsia="Times-Roman" w:cs="Times-Roman"/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Oproep plaatsen over werkgroep duurzaamheid op te starten: op zoek naar vrijwilligers</w:t>
      </w:r>
    </w:p>
    <w:p w:rsidR="00C91244" w:rsidP="5E03FCF9" w:rsidRDefault="00C91244" w14:paraId="459525DF" w14:textId="76B6D8DB">
      <w:pPr>
        <w:pStyle w:val="Lijstalinea"/>
        <w:numPr>
          <w:ilvl w:val="1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4552BC8F" w:rsidR="4552BC8F">
        <w:rPr>
          <w:rFonts w:ascii="Times-Roman" w:hAnsi="Times-Roman" w:eastAsia="Times-Roman" w:cs="Times-Roman"/>
        </w:rPr>
        <w:t>Suggesties energiebesparing?</w:t>
      </w:r>
      <w:r>
        <w:br/>
      </w:r>
    </w:p>
    <w:p w:rsidRPr="003662C6" w:rsidR="00C91244" w:rsidP="00C91244" w:rsidRDefault="00C91244" w14:paraId="6A2AEACA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91244" w:rsidP="5E03FCF9" w:rsidRDefault="00C91244" w14:paraId="6C7FCD68" w14:textId="0EB82BE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 w:rsidRPr="4552BC8F" w:rsidR="4552BC8F">
        <w:rPr>
          <w:rFonts w:ascii="Times-Roman" w:hAnsi="Times-Roman" w:cs="Times-Roman"/>
        </w:rPr>
        <w:t>Rondvraag</w:t>
      </w:r>
      <w:r>
        <w:br/>
      </w:r>
      <w:r w:rsidRPr="4552BC8F" w:rsidR="4552BC8F">
        <w:rPr>
          <w:rFonts w:ascii="Times-Roman" w:hAnsi="Times-Roman" w:cs="Times-Roman"/>
        </w:rPr>
        <w:t xml:space="preserve">Geen vragen en mededelingen vanuit de ALV. </w:t>
      </w:r>
      <w:r>
        <w:br/>
      </w:r>
    </w:p>
    <w:p w:rsidRPr="00D6166E" w:rsidR="00C91244" w:rsidP="00C91244" w:rsidRDefault="00C91244" w14:paraId="7DF80B29" w14:textId="7777777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13. </w:t>
      </w:r>
      <w:r w:rsidRPr="00D6166E">
        <w:rPr>
          <w:rFonts w:ascii="Times-Roman" w:hAnsi="Times-Roman" w:cs="Times-Roman"/>
        </w:rPr>
        <w:t>Sluiting.</w:t>
      </w:r>
    </w:p>
    <w:p w:rsidR="00C91244" w:rsidP="00C91244" w:rsidRDefault="00C91244" w14:paraId="2FD111D1" w14:textId="512E62EB">
      <w:pPr>
        <w:tabs>
          <w:tab w:val="left" w:pos="9356"/>
          <w:tab w:val="left" w:pos="9498"/>
        </w:tabs>
        <w:ind w:right="140"/>
        <w:rPr>
          <w:rFonts w:ascii="Times-Roman" w:hAnsi="Times-Roman" w:cs="Times-Roman"/>
        </w:rPr>
      </w:pPr>
      <w:r w:rsidRPr="5161ABC4" w:rsidR="5161ABC4">
        <w:rPr>
          <w:rFonts w:ascii="Times-Roman" w:hAnsi="Times-Roman" w:cs="Times-Roman"/>
        </w:rPr>
        <w:t xml:space="preserve">Om 20.55 uur sluit de voorzitter de vergadering en bedankt iedereen voor zijn aandacht en inbreng. </w:t>
      </w:r>
    </w:p>
    <w:p w:rsidR="001A6CCB" w:rsidP="00C91244" w:rsidRDefault="001A6CCB" w14:paraId="14721E4C" w14:textId="02A54463"/>
    <w:sectPr w:rsidR="001A6CCB" w:rsidSect="00924F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62F" w:rsidP="001A6CCB" w:rsidRDefault="004F762F" w14:paraId="6DC3DA63" w14:textId="77777777">
      <w:pPr>
        <w:spacing w:line="240" w:lineRule="auto"/>
      </w:pPr>
      <w:r>
        <w:separator/>
      </w:r>
    </w:p>
  </w:endnote>
  <w:endnote w:type="continuationSeparator" w:id="0">
    <w:p w:rsidR="004F762F" w:rsidP="001A6CCB" w:rsidRDefault="004F762F" w14:paraId="007304F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819" w:rsidRDefault="00A22819" w14:paraId="2FA2157A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819" w:rsidRDefault="00A22819" w14:paraId="4F6E2AD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819" w:rsidRDefault="00A22819" w14:paraId="2BB68B3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62F" w:rsidP="001A6CCB" w:rsidRDefault="004F762F" w14:paraId="3E520D65" w14:textId="77777777">
      <w:pPr>
        <w:spacing w:line="240" w:lineRule="auto"/>
      </w:pPr>
      <w:r>
        <w:separator/>
      </w:r>
    </w:p>
  </w:footnote>
  <w:footnote w:type="continuationSeparator" w:id="0">
    <w:p w:rsidR="004F762F" w:rsidP="001A6CCB" w:rsidRDefault="004F762F" w14:paraId="4E4090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819" w:rsidRDefault="00A22819" w14:paraId="4628CA13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5C95" w:rsidRDefault="00E95C95" w14:paraId="5B904C9C" w14:textId="5171800D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 wp14:anchorId="24A32F89" wp14:editId="23635058">
          <wp:extent cx="762000" cy="5791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819" w:rsidRDefault="00A22819" w14:paraId="434F878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1c31b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5359D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08402002"/>
    <w:multiLevelType w:val="hybridMultilevel"/>
    <w:tmpl w:val="3FDE8B88"/>
    <w:lvl w:ilvl="0" w:tplc="8220A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2AAB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F10F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0A6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F69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4832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C69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284C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276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B4CCF"/>
    <w:multiLevelType w:val="hybridMultilevel"/>
    <w:tmpl w:val="E77E602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D170AC"/>
    <w:multiLevelType w:val="hybridMultilevel"/>
    <w:tmpl w:val="9B34B73E"/>
    <w:lvl w:ilvl="0" w:tplc="5E429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9EC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6FF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AE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DC5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074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C638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AE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6E1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29353C"/>
    <w:multiLevelType w:val="hybridMultilevel"/>
    <w:tmpl w:val="1EC828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DD6DB8"/>
    <w:multiLevelType w:val="hybridMultilevel"/>
    <w:tmpl w:val="8E3E5CC4"/>
    <w:lvl w:ilvl="0" w:tplc="80943F9C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F33CB8"/>
    <w:multiLevelType w:val="hybridMultilevel"/>
    <w:tmpl w:val="209209A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C22211"/>
    <w:multiLevelType w:val="hybridMultilevel"/>
    <w:tmpl w:val="3D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BF2175"/>
    <w:multiLevelType w:val="hybridMultilevel"/>
    <w:tmpl w:val="1696CCB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A57BE6"/>
    <w:multiLevelType w:val="hybridMultilevel"/>
    <w:tmpl w:val="4894BB42"/>
    <w:lvl w:ilvl="0" w:tplc="1588673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847920"/>
    <w:multiLevelType w:val="hybridMultilevel"/>
    <w:tmpl w:val="AE9E8C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23525"/>
    <w:multiLevelType w:val="hybridMultilevel"/>
    <w:tmpl w:val="53E272CE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25F1E58"/>
    <w:multiLevelType w:val="hybridMultilevel"/>
    <w:tmpl w:val="48AE8FD4"/>
    <w:lvl w:ilvl="0" w:tplc="A1BAC4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097BAF"/>
    <w:multiLevelType w:val="hybridMultilevel"/>
    <w:tmpl w:val="EFA2CA68"/>
    <w:lvl w:ilvl="0" w:tplc="4766981C"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B7B2453"/>
    <w:multiLevelType w:val="multilevel"/>
    <w:tmpl w:val="70165792"/>
    <w:lvl w:ilvl="0">
      <w:start w:val="2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286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008" w:hanging="1800"/>
      </w:pPr>
      <w:rPr>
        <w:rFonts w:hint="default"/>
      </w:rPr>
    </w:lvl>
  </w:abstractNum>
  <w:abstractNum w:abstractNumId="15" w15:restartNumberingAfterBreak="0">
    <w:nsid w:val="3CDD3C14"/>
    <w:multiLevelType w:val="hybridMultilevel"/>
    <w:tmpl w:val="CDA81D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00EA"/>
    <w:multiLevelType w:val="hybridMultilevel"/>
    <w:tmpl w:val="8AEAABB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8D5662"/>
    <w:multiLevelType w:val="multilevel"/>
    <w:tmpl w:val="77848FE6"/>
    <w:lvl w:ilvl="0">
      <w:start w:val="1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2271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008" w:hanging="1800"/>
      </w:pPr>
      <w:rPr>
        <w:rFonts w:hint="default"/>
      </w:rPr>
    </w:lvl>
  </w:abstractNum>
  <w:abstractNum w:abstractNumId="18" w15:restartNumberingAfterBreak="0">
    <w:nsid w:val="46666BE1"/>
    <w:multiLevelType w:val="hybridMultilevel"/>
    <w:tmpl w:val="3C14251C"/>
    <w:lvl w:ilvl="0" w:tplc="D324A354">
      <w:start w:val="5"/>
      <w:numFmt w:val="bullet"/>
      <w:lvlText w:val="-"/>
      <w:lvlJc w:val="left"/>
      <w:pPr>
        <w:ind w:left="396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11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3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5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7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9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1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3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56" w:hanging="360"/>
      </w:pPr>
      <w:rPr>
        <w:rFonts w:hint="default" w:ascii="Wingdings" w:hAnsi="Wingdings"/>
      </w:rPr>
    </w:lvl>
  </w:abstractNum>
  <w:abstractNum w:abstractNumId="19" w15:restartNumberingAfterBreak="0">
    <w:nsid w:val="4F6464FF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0" w15:restartNumberingAfterBreak="0">
    <w:nsid w:val="572146DF"/>
    <w:multiLevelType w:val="hybridMultilevel"/>
    <w:tmpl w:val="E23CD43E"/>
    <w:lvl w:ilvl="0" w:tplc="E682AC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9A7D75"/>
    <w:multiLevelType w:val="hybridMultilevel"/>
    <w:tmpl w:val="881ABB7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6B2754"/>
    <w:multiLevelType w:val="hybridMultilevel"/>
    <w:tmpl w:val="D122B76A"/>
    <w:lvl w:ilvl="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13185"/>
    <w:multiLevelType w:val="hybridMultilevel"/>
    <w:tmpl w:val="EADC7AB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D855E0"/>
    <w:multiLevelType w:val="hybridMultilevel"/>
    <w:tmpl w:val="3280A510"/>
    <w:lvl w:ilvl="0" w:tplc="6EF4FF0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4923E9"/>
    <w:multiLevelType w:val="hybridMultilevel"/>
    <w:tmpl w:val="9EA46D14"/>
    <w:lvl w:ilvl="0" w:tplc="EFCE65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E4CC9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80269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CB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B85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D6B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C3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B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0B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737E00"/>
    <w:multiLevelType w:val="hybridMultilevel"/>
    <w:tmpl w:val="9F26E4B6"/>
    <w:lvl w:ilvl="0" w:tplc="A1187E6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DB171C"/>
    <w:multiLevelType w:val="hybridMultilevel"/>
    <w:tmpl w:val="7604F36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0">
    <w:abstractNumId w:val="28"/>
  </w:num>
  <w:num w:numId="1">
    <w:abstractNumId w:val="3"/>
  </w:num>
  <w:num w:numId="2">
    <w:abstractNumId w:val="1"/>
  </w:num>
  <w:num w:numId="3">
    <w:abstractNumId w:val="25"/>
  </w:num>
  <w:num w:numId="4">
    <w:abstractNumId w:val="18"/>
  </w:num>
  <w:num w:numId="5">
    <w:abstractNumId w:val="24"/>
  </w:num>
  <w:num w:numId="6">
    <w:abstractNumId w:val="5"/>
  </w:num>
  <w:num w:numId="7">
    <w:abstractNumId w:val="13"/>
  </w:num>
  <w:num w:numId="8">
    <w:abstractNumId w:val="20"/>
  </w:num>
  <w:num w:numId="9">
    <w:abstractNumId w:val="12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2"/>
  </w:num>
  <w:num w:numId="15">
    <w:abstractNumId w:val="8"/>
  </w:num>
  <w:num w:numId="16">
    <w:abstractNumId w:val="27"/>
  </w:num>
  <w:num w:numId="17">
    <w:abstractNumId w:val="23"/>
  </w:num>
  <w:num w:numId="18">
    <w:abstractNumId w:val="26"/>
  </w:num>
  <w:num w:numId="19">
    <w:abstractNumId w:val="8"/>
  </w:num>
  <w:num w:numId="20">
    <w:abstractNumId w:val="11"/>
  </w:num>
  <w:num w:numId="21">
    <w:abstractNumId w:val="14"/>
  </w:num>
  <w:num w:numId="22">
    <w:abstractNumId w:val="17"/>
  </w:num>
  <w:num w:numId="23">
    <w:abstractNumId w:val="19"/>
  </w:num>
  <w:num w:numId="24">
    <w:abstractNumId w:val="0"/>
  </w:num>
  <w:num w:numId="25">
    <w:abstractNumId w:val="22"/>
  </w:num>
  <w:num w:numId="26">
    <w:abstractNumId w:val="10"/>
  </w:num>
  <w:num w:numId="27">
    <w:abstractNumId w:val="4"/>
  </w:num>
  <w:num w:numId="28">
    <w:abstractNumId w:val="6"/>
  </w:num>
  <w:num w:numId="29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2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67"/>
    <w:rsid w:val="000031E0"/>
    <w:rsid w:val="00003FC6"/>
    <w:rsid w:val="000059FB"/>
    <w:rsid w:val="00006389"/>
    <w:rsid w:val="000157D6"/>
    <w:rsid w:val="0003343E"/>
    <w:rsid w:val="00037321"/>
    <w:rsid w:val="00037489"/>
    <w:rsid w:val="00041552"/>
    <w:rsid w:val="00043201"/>
    <w:rsid w:val="00052B6E"/>
    <w:rsid w:val="000562C9"/>
    <w:rsid w:val="00056654"/>
    <w:rsid w:val="00056AA3"/>
    <w:rsid w:val="00064FDA"/>
    <w:rsid w:val="00066552"/>
    <w:rsid w:val="00066A31"/>
    <w:rsid w:val="000701A9"/>
    <w:rsid w:val="00070C7A"/>
    <w:rsid w:val="00072ABE"/>
    <w:rsid w:val="00075484"/>
    <w:rsid w:val="0007715B"/>
    <w:rsid w:val="00083E64"/>
    <w:rsid w:val="000862A5"/>
    <w:rsid w:val="00086F3A"/>
    <w:rsid w:val="00092955"/>
    <w:rsid w:val="00094B7E"/>
    <w:rsid w:val="00094E38"/>
    <w:rsid w:val="000A2E90"/>
    <w:rsid w:val="000A773C"/>
    <w:rsid w:val="000B0D51"/>
    <w:rsid w:val="000B1D70"/>
    <w:rsid w:val="000B224B"/>
    <w:rsid w:val="000B315C"/>
    <w:rsid w:val="000B33CA"/>
    <w:rsid w:val="000B4086"/>
    <w:rsid w:val="000B7489"/>
    <w:rsid w:val="000C0BC1"/>
    <w:rsid w:val="000C30AD"/>
    <w:rsid w:val="000C442D"/>
    <w:rsid w:val="000C59E0"/>
    <w:rsid w:val="000D1F20"/>
    <w:rsid w:val="000D40B8"/>
    <w:rsid w:val="000D4AE0"/>
    <w:rsid w:val="000E14C2"/>
    <w:rsid w:val="000E5215"/>
    <w:rsid w:val="000E58FB"/>
    <w:rsid w:val="000E79E9"/>
    <w:rsid w:val="000F42D4"/>
    <w:rsid w:val="000F4A7C"/>
    <w:rsid w:val="000F4CE1"/>
    <w:rsid w:val="000F56F1"/>
    <w:rsid w:val="00102AF1"/>
    <w:rsid w:val="00103D67"/>
    <w:rsid w:val="00105286"/>
    <w:rsid w:val="00106E1A"/>
    <w:rsid w:val="00113452"/>
    <w:rsid w:val="00113FC6"/>
    <w:rsid w:val="001162A5"/>
    <w:rsid w:val="00116BED"/>
    <w:rsid w:val="0012742B"/>
    <w:rsid w:val="001322A6"/>
    <w:rsid w:val="00134C0A"/>
    <w:rsid w:val="00135886"/>
    <w:rsid w:val="00136F22"/>
    <w:rsid w:val="001375E4"/>
    <w:rsid w:val="001410EB"/>
    <w:rsid w:val="001415F5"/>
    <w:rsid w:val="00141E87"/>
    <w:rsid w:val="00142036"/>
    <w:rsid w:val="00146C60"/>
    <w:rsid w:val="001502DE"/>
    <w:rsid w:val="00150EA1"/>
    <w:rsid w:val="00162086"/>
    <w:rsid w:val="00163DC9"/>
    <w:rsid w:val="001677E4"/>
    <w:rsid w:val="00173FAD"/>
    <w:rsid w:val="001753A4"/>
    <w:rsid w:val="001766A8"/>
    <w:rsid w:val="00177730"/>
    <w:rsid w:val="00177CCF"/>
    <w:rsid w:val="00183558"/>
    <w:rsid w:val="001904D3"/>
    <w:rsid w:val="00190BFD"/>
    <w:rsid w:val="00191935"/>
    <w:rsid w:val="00192D68"/>
    <w:rsid w:val="00193E81"/>
    <w:rsid w:val="00195B75"/>
    <w:rsid w:val="001A2972"/>
    <w:rsid w:val="001A4808"/>
    <w:rsid w:val="001A6B3F"/>
    <w:rsid w:val="001A6CCB"/>
    <w:rsid w:val="001B0D3B"/>
    <w:rsid w:val="001B2508"/>
    <w:rsid w:val="001B2C8F"/>
    <w:rsid w:val="001B434F"/>
    <w:rsid w:val="001C46A8"/>
    <w:rsid w:val="001C4803"/>
    <w:rsid w:val="001D2673"/>
    <w:rsid w:val="001D5693"/>
    <w:rsid w:val="001D5E91"/>
    <w:rsid w:val="001D62E2"/>
    <w:rsid w:val="001D746E"/>
    <w:rsid w:val="001E2A3C"/>
    <w:rsid w:val="001E34E5"/>
    <w:rsid w:val="001E3687"/>
    <w:rsid w:val="001E3C73"/>
    <w:rsid w:val="001E794F"/>
    <w:rsid w:val="001F3D28"/>
    <w:rsid w:val="001F6078"/>
    <w:rsid w:val="00203717"/>
    <w:rsid w:val="00205113"/>
    <w:rsid w:val="00205713"/>
    <w:rsid w:val="00216148"/>
    <w:rsid w:val="00216DE9"/>
    <w:rsid w:val="0022604C"/>
    <w:rsid w:val="00230AC5"/>
    <w:rsid w:val="00232CC6"/>
    <w:rsid w:val="00233986"/>
    <w:rsid w:val="00240FC6"/>
    <w:rsid w:val="00241B84"/>
    <w:rsid w:val="00246F7C"/>
    <w:rsid w:val="00250054"/>
    <w:rsid w:val="002501AC"/>
    <w:rsid w:val="00250644"/>
    <w:rsid w:val="00255E77"/>
    <w:rsid w:val="0025625B"/>
    <w:rsid w:val="00261443"/>
    <w:rsid w:val="00261F02"/>
    <w:rsid w:val="00265F6E"/>
    <w:rsid w:val="00270999"/>
    <w:rsid w:val="00273224"/>
    <w:rsid w:val="00277F71"/>
    <w:rsid w:val="002819F0"/>
    <w:rsid w:val="00283436"/>
    <w:rsid w:val="00286E6A"/>
    <w:rsid w:val="00293D78"/>
    <w:rsid w:val="00295E56"/>
    <w:rsid w:val="002A01C9"/>
    <w:rsid w:val="002A39BD"/>
    <w:rsid w:val="002A58F4"/>
    <w:rsid w:val="002A739C"/>
    <w:rsid w:val="002B01ED"/>
    <w:rsid w:val="002B1126"/>
    <w:rsid w:val="002B12D0"/>
    <w:rsid w:val="002B70F2"/>
    <w:rsid w:val="002C04AC"/>
    <w:rsid w:val="002C3ECF"/>
    <w:rsid w:val="002C56F4"/>
    <w:rsid w:val="002C5E32"/>
    <w:rsid w:val="002C664D"/>
    <w:rsid w:val="002D5720"/>
    <w:rsid w:val="002D69A4"/>
    <w:rsid w:val="002E26A9"/>
    <w:rsid w:val="002E55F3"/>
    <w:rsid w:val="002F2889"/>
    <w:rsid w:val="002F3EED"/>
    <w:rsid w:val="002F4B8A"/>
    <w:rsid w:val="002F793F"/>
    <w:rsid w:val="00300E4E"/>
    <w:rsid w:val="003010BF"/>
    <w:rsid w:val="003057D7"/>
    <w:rsid w:val="00306E98"/>
    <w:rsid w:val="00307F52"/>
    <w:rsid w:val="00312DCC"/>
    <w:rsid w:val="00313208"/>
    <w:rsid w:val="0031710D"/>
    <w:rsid w:val="00324918"/>
    <w:rsid w:val="00325158"/>
    <w:rsid w:val="00326A70"/>
    <w:rsid w:val="00327CF8"/>
    <w:rsid w:val="00330174"/>
    <w:rsid w:val="0033134B"/>
    <w:rsid w:val="003355F6"/>
    <w:rsid w:val="00337583"/>
    <w:rsid w:val="003420F6"/>
    <w:rsid w:val="003428E4"/>
    <w:rsid w:val="0034367C"/>
    <w:rsid w:val="00344D49"/>
    <w:rsid w:val="00350DAB"/>
    <w:rsid w:val="00352DFA"/>
    <w:rsid w:val="003533BC"/>
    <w:rsid w:val="0035472F"/>
    <w:rsid w:val="00355777"/>
    <w:rsid w:val="003560F2"/>
    <w:rsid w:val="0035644E"/>
    <w:rsid w:val="0036319E"/>
    <w:rsid w:val="0037231C"/>
    <w:rsid w:val="00373D02"/>
    <w:rsid w:val="00375379"/>
    <w:rsid w:val="00383330"/>
    <w:rsid w:val="003848CA"/>
    <w:rsid w:val="00393FF2"/>
    <w:rsid w:val="003A2922"/>
    <w:rsid w:val="003A4BFA"/>
    <w:rsid w:val="003B120B"/>
    <w:rsid w:val="003B1DEA"/>
    <w:rsid w:val="003B3FD0"/>
    <w:rsid w:val="003B4CB5"/>
    <w:rsid w:val="003B6FEF"/>
    <w:rsid w:val="003C06BA"/>
    <w:rsid w:val="003D223B"/>
    <w:rsid w:val="003D3359"/>
    <w:rsid w:val="003D504E"/>
    <w:rsid w:val="003D5113"/>
    <w:rsid w:val="003E1B93"/>
    <w:rsid w:val="003E3551"/>
    <w:rsid w:val="003E5326"/>
    <w:rsid w:val="003E5484"/>
    <w:rsid w:val="003E5CF9"/>
    <w:rsid w:val="003E73DC"/>
    <w:rsid w:val="003E74B1"/>
    <w:rsid w:val="003F0560"/>
    <w:rsid w:val="003F05AD"/>
    <w:rsid w:val="003F2BA9"/>
    <w:rsid w:val="003F55FF"/>
    <w:rsid w:val="004019A2"/>
    <w:rsid w:val="00403075"/>
    <w:rsid w:val="00403121"/>
    <w:rsid w:val="00405338"/>
    <w:rsid w:val="004053BF"/>
    <w:rsid w:val="00410C8F"/>
    <w:rsid w:val="00412E03"/>
    <w:rsid w:val="00421CE6"/>
    <w:rsid w:val="0042210D"/>
    <w:rsid w:val="004223D4"/>
    <w:rsid w:val="0042530A"/>
    <w:rsid w:val="00426E47"/>
    <w:rsid w:val="00430EC6"/>
    <w:rsid w:val="00431AE2"/>
    <w:rsid w:val="004324E4"/>
    <w:rsid w:val="00437050"/>
    <w:rsid w:val="00441ECE"/>
    <w:rsid w:val="0044226D"/>
    <w:rsid w:val="00443BBF"/>
    <w:rsid w:val="00444BE1"/>
    <w:rsid w:val="00444DF7"/>
    <w:rsid w:val="00446D0D"/>
    <w:rsid w:val="00451D03"/>
    <w:rsid w:val="00453999"/>
    <w:rsid w:val="00455236"/>
    <w:rsid w:val="00456AFE"/>
    <w:rsid w:val="00456F91"/>
    <w:rsid w:val="004570C6"/>
    <w:rsid w:val="004604A0"/>
    <w:rsid w:val="004653C2"/>
    <w:rsid w:val="004660AC"/>
    <w:rsid w:val="0047127D"/>
    <w:rsid w:val="0047647B"/>
    <w:rsid w:val="00490284"/>
    <w:rsid w:val="004902F3"/>
    <w:rsid w:val="0049034A"/>
    <w:rsid w:val="004941FB"/>
    <w:rsid w:val="004959FF"/>
    <w:rsid w:val="00496207"/>
    <w:rsid w:val="004A05B0"/>
    <w:rsid w:val="004A21E2"/>
    <w:rsid w:val="004A3120"/>
    <w:rsid w:val="004A39DE"/>
    <w:rsid w:val="004A698C"/>
    <w:rsid w:val="004A7E78"/>
    <w:rsid w:val="004B00DC"/>
    <w:rsid w:val="004B10C3"/>
    <w:rsid w:val="004B207E"/>
    <w:rsid w:val="004C0B1B"/>
    <w:rsid w:val="004C0E6A"/>
    <w:rsid w:val="004C5213"/>
    <w:rsid w:val="004C5FEB"/>
    <w:rsid w:val="004D1EBE"/>
    <w:rsid w:val="004D2D67"/>
    <w:rsid w:val="004D359E"/>
    <w:rsid w:val="004D7EF0"/>
    <w:rsid w:val="004E2F48"/>
    <w:rsid w:val="004E4843"/>
    <w:rsid w:val="004E4A96"/>
    <w:rsid w:val="004E5C67"/>
    <w:rsid w:val="004F1396"/>
    <w:rsid w:val="004F1E7C"/>
    <w:rsid w:val="004F36B6"/>
    <w:rsid w:val="004F50C7"/>
    <w:rsid w:val="004F53F6"/>
    <w:rsid w:val="004F762F"/>
    <w:rsid w:val="004F7C18"/>
    <w:rsid w:val="00500DB3"/>
    <w:rsid w:val="00502D75"/>
    <w:rsid w:val="00507D24"/>
    <w:rsid w:val="00510394"/>
    <w:rsid w:val="005124E4"/>
    <w:rsid w:val="00525B23"/>
    <w:rsid w:val="00530443"/>
    <w:rsid w:val="00532A3B"/>
    <w:rsid w:val="00536370"/>
    <w:rsid w:val="0054034F"/>
    <w:rsid w:val="005444AB"/>
    <w:rsid w:val="00551541"/>
    <w:rsid w:val="005516F8"/>
    <w:rsid w:val="00551FD6"/>
    <w:rsid w:val="00552DD0"/>
    <w:rsid w:val="00555C3A"/>
    <w:rsid w:val="00560FD3"/>
    <w:rsid w:val="00561DB8"/>
    <w:rsid w:val="00562563"/>
    <w:rsid w:val="00562A0D"/>
    <w:rsid w:val="005647B6"/>
    <w:rsid w:val="00570867"/>
    <w:rsid w:val="00572BC6"/>
    <w:rsid w:val="005742BA"/>
    <w:rsid w:val="005745A4"/>
    <w:rsid w:val="0057469B"/>
    <w:rsid w:val="00575902"/>
    <w:rsid w:val="00577DC8"/>
    <w:rsid w:val="005808D4"/>
    <w:rsid w:val="00580B0B"/>
    <w:rsid w:val="0058530A"/>
    <w:rsid w:val="00585ABA"/>
    <w:rsid w:val="005877E3"/>
    <w:rsid w:val="00590548"/>
    <w:rsid w:val="00594577"/>
    <w:rsid w:val="005971B4"/>
    <w:rsid w:val="00597494"/>
    <w:rsid w:val="005A1036"/>
    <w:rsid w:val="005A1419"/>
    <w:rsid w:val="005A1D59"/>
    <w:rsid w:val="005A5785"/>
    <w:rsid w:val="005B034F"/>
    <w:rsid w:val="005B15A2"/>
    <w:rsid w:val="005B28E7"/>
    <w:rsid w:val="005B5143"/>
    <w:rsid w:val="005C42CA"/>
    <w:rsid w:val="005C5425"/>
    <w:rsid w:val="005C7E02"/>
    <w:rsid w:val="005D0F0C"/>
    <w:rsid w:val="005F1095"/>
    <w:rsid w:val="00600388"/>
    <w:rsid w:val="0060147A"/>
    <w:rsid w:val="00601F60"/>
    <w:rsid w:val="00603684"/>
    <w:rsid w:val="00604588"/>
    <w:rsid w:val="00606576"/>
    <w:rsid w:val="00606765"/>
    <w:rsid w:val="006100DA"/>
    <w:rsid w:val="0061498B"/>
    <w:rsid w:val="0061531B"/>
    <w:rsid w:val="00615814"/>
    <w:rsid w:val="006167F2"/>
    <w:rsid w:val="00616E4F"/>
    <w:rsid w:val="00621451"/>
    <w:rsid w:val="00621C82"/>
    <w:rsid w:val="00621E2D"/>
    <w:rsid w:val="00623E5C"/>
    <w:rsid w:val="00627484"/>
    <w:rsid w:val="0063489F"/>
    <w:rsid w:val="00641382"/>
    <w:rsid w:val="0064304C"/>
    <w:rsid w:val="0064405D"/>
    <w:rsid w:val="0064613D"/>
    <w:rsid w:val="0064650D"/>
    <w:rsid w:val="006547C6"/>
    <w:rsid w:val="006550CE"/>
    <w:rsid w:val="00666414"/>
    <w:rsid w:val="00667001"/>
    <w:rsid w:val="0067082D"/>
    <w:rsid w:val="00672D96"/>
    <w:rsid w:val="006739A1"/>
    <w:rsid w:val="00677055"/>
    <w:rsid w:val="0067739B"/>
    <w:rsid w:val="00681FAE"/>
    <w:rsid w:val="00682FAB"/>
    <w:rsid w:val="00683A9F"/>
    <w:rsid w:val="006841DA"/>
    <w:rsid w:val="006851BB"/>
    <w:rsid w:val="0068611F"/>
    <w:rsid w:val="00695D46"/>
    <w:rsid w:val="00697332"/>
    <w:rsid w:val="006B1856"/>
    <w:rsid w:val="006B3CD2"/>
    <w:rsid w:val="006B4900"/>
    <w:rsid w:val="006B784C"/>
    <w:rsid w:val="006C26C2"/>
    <w:rsid w:val="006C2D97"/>
    <w:rsid w:val="006C54C2"/>
    <w:rsid w:val="006D14D3"/>
    <w:rsid w:val="006D1A1C"/>
    <w:rsid w:val="006D45D9"/>
    <w:rsid w:val="006D4D0F"/>
    <w:rsid w:val="006D546C"/>
    <w:rsid w:val="006D65B1"/>
    <w:rsid w:val="006E1429"/>
    <w:rsid w:val="006E5567"/>
    <w:rsid w:val="006E6907"/>
    <w:rsid w:val="006E7949"/>
    <w:rsid w:val="006F2835"/>
    <w:rsid w:val="006F2F25"/>
    <w:rsid w:val="006F3384"/>
    <w:rsid w:val="006F5E69"/>
    <w:rsid w:val="006F5EDC"/>
    <w:rsid w:val="00701005"/>
    <w:rsid w:val="00703D5E"/>
    <w:rsid w:val="00707FBD"/>
    <w:rsid w:val="0071304A"/>
    <w:rsid w:val="0071465A"/>
    <w:rsid w:val="0071578D"/>
    <w:rsid w:val="007162FE"/>
    <w:rsid w:val="007166FB"/>
    <w:rsid w:val="007168D7"/>
    <w:rsid w:val="00716F93"/>
    <w:rsid w:val="00722D7C"/>
    <w:rsid w:val="007246DF"/>
    <w:rsid w:val="00724E48"/>
    <w:rsid w:val="00726036"/>
    <w:rsid w:val="00726542"/>
    <w:rsid w:val="007265B5"/>
    <w:rsid w:val="00727FC3"/>
    <w:rsid w:val="00730FA0"/>
    <w:rsid w:val="00736897"/>
    <w:rsid w:val="00737F4C"/>
    <w:rsid w:val="00740660"/>
    <w:rsid w:val="00741258"/>
    <w:rsid w:val="007424B1"/>
    <w:rsid w:val="00745139"/>
    <w:rsid w:val="00745230"/>
    <w:rsid w:val="00750481"/>
    <w:rsid w:val="00752E3B"/>
    <w:rsid w:val="007534FA"/>
    <w:rsid w:val="00761A44"/>
    <w:rsid w:val="00761E86"/>
    <w:rsid w:val="00770978"/>
    <w:rsid w:val="00770E0A"/>
    <w:rsid w:val="00772EA5"/>
    <w:rsid w:val="00774CDE"/>
    <w:rsid w:val="0077645B"/>
    <w:rsid w:val="00777D0A"/>
    <w:rsid w:val="00782A86"/>
    <w:rsid w:val="007835E7"/>
    <w:rsid w:val="00786503"/>
    <w:rsid w:val="007871BE"/>
    <w:rsid w:val="00790A1F"/>
    <w:rsid w:val="00790BEE"/>
    <w:rsid w:val="00791BDC"/>
    <w:rsid w:val="007923AE"/>
    <w:rsid w:val="00793815"/>
    <w:rsid w:val="00795A40"/>
    <w:rsid w:val="007A0F09"/>
    <w:rsid w:val="007A23A5"/>
    <w:rsid w:val="007A3927"/>
    <w:rsid w:val="007A5769"/>
    <w:rsid w:val="007B0D43"/>
    <w:rsid w:val="007B2E82"/>
    <w:rsid w:val="007B2F1F"/>
    <w:rsid w:val="007B313B"/>
    <w:rsid w:val="007B5473"/>
    <w:rsid w:val="007C04B9"/>
    <w:rsid w:val="007C2C48"/>
    <w:rsid w:val="007C6142"/>
    <w:rsid w:val="007C68D7"/>
    <w:rsid w:val="007D0B5F"/>
    <w:rsid w:val="007D1E09"/>
    <w:rsid w:val="007D288F"/>
    <w:rsid w:val="007D5832"/>
    <w:rsid w:val="007E05BF"/>
    <w:rsid w:val="007E182D"/>
    <w:rsid w:val="007E5BFF"/>
    <w:rsid w:val="007E7B46"/>
    <w:rsid w:val="007F11CC"/>
    <w:rsid w:val="00801B52"/>
    <w:rsid w:val="00802C26"/>
    <w:rsid w:val="00803C29"/>
    <w:rsid w:val="0081321D"/>
    <w:rsid w:val="00816D23"/>
    <w:rsid w:val="00816F6B"/>
    <w:rsid w:val="008177F6"/>
    <w:rsid w:val="00820A4C"/>
    <w:rsid w:val="008264A0"/>
    <w:rsid w:val="008313E8"/>
    <w:rsid w:val="00831815"/>
    <w:rsid w:val="00831C58"/>
    <w:rsid w:val="00831E0F"/>
    <w:rsid w:val="00832A23"/>
    <w:rsid w:val="0083444A"/>
    <w:rsid w:val="00840A17"/>
    <w:rsid w:val="00845A7B"/>
    <w:rsid w:val="00846116"/>
    <w:rsid w:val="00852317"/>
    <w:rsid w:val="00852F14"/>
    <w:rsid w:val="008531CF"/>
    <w:rsid w:val="008537D7"/>
    <w:rsid w:val="008543A3"/>
    <w:rsid w:val="008543AB"/>
    <w:rsid w:val="00857A88"/>
    <w:rsid w:val="008641BB"/>
    <w:rsid w:val="00865515"/>
    <w:rsid w:val="0087553F"/>
    <w:rsid w:val="008761A2"/>
    <w:rsid w:val="00881310"/>
    <w:rsid w:val="008832E7"/>
    <w:rsid w:val="008862F2"/>
    <w:rsid w:val="00891439"/>
    <w:rsid w:val="00892D72"/>
    <w:rsid w:val="00893630"/>
    <w:rsid w:val="00893B60"/>
    <w:rsid w:val="00894812"/>
    <w:rsid w:val="0089680E"/>
    <w:rsid w:val="00897000"/>
    <w:rsid w:val="00897743"/>
    <w:rsid w:val="008A0D7E"/>
    <w:rsid w:val="008A1870"/>
    <w:rsid w:val="008A215A"/>
    <w:rsid w:val="008A3CBD"/>
    <w:rsid w:val="008A5170"/>
    <w:rsid w:val="008A5C46"/>
    <w:rsid w:val="008B1D66"/>
    <w:rsid w:val="008B5FFF"/>
    <w:rsid w:val="008C6422"/>
    <w:rsid w:val="008C6CC8"/>
    <w:rsid w:val="008D2B5E"/>
    <w:rsid w:val="008D6FB8"/>
    <w:rsid w:val="008D7A66"/>
    <w:rsid w:val="008D7D98"/>
    <w:rsid w:val="008E1B59"/>
    <w:rsid w:val="008E1B5A"/>
    <w:rsid w:val="008E58F0"/>
    <w:rsid w:val="008E676B"/>
    <w:rsid w:val="008E6EE1"/>
    <w:rsid w:val="008F11C2"/>
    <w:rsid w:val="008F5884"/>
    <w:rsid w:val="008F5F54"/>
    <w:rsid w:val="0090381A"/>
    <w:rsid w:val="00905176"/>
    <w:rsid w:val="0091098E"/>
    <w:rsid w:val="009129BB"/>
    <w:rsid w:val="009204FC"/>
    <w:rsid w:val="00920AA3"/>
    <w:rsid w:val="00920C35"/>
    <w:rsid w:val="00924FEC"/>
    <w:rsid w:val="00925DA9"/>
    <w:rsid w:val="009332A3"/>
    <w:rsid w:val="00935FDA"/>
    <w:rsid w:val="0094069D"/>
    <w:rsid w:val="00940AB4"/>
    <w:rsid w:val="0094115C"/>
    <w:rsid w:val="0094311C"/>
    <w:rsid w:val="00944A67"/>
    <w:rsid w:val="0094694D"/>
    <w:rsid w:val="0095087D"/>
    <w:rsid w:val="00953713"/>
    <w:rsid w:val="0095709D"/>
    <w:rsid w:val="00957A3D"/>
    <w:rsid w:val="009601BF"/>
    <w:rsid w:val="00962B67"/>
    <w:rsid w:val="0096428B"/>
    <w:rsid w:val="00965DE9"/>
    <w:rsid w:val="00966DBD"/>
    <w:rsid w:val="00967F40"/>
    <w:rsid w:val="0097154A"/>
    <w:rsid w:val="00972996"/>
    <w:rsid w:val="00973B58"/>
    <w:rsid w:val="00980000"/>
    <w:rsid w:val="009818DF"/>
    <w:rsid w:val="009828D1"/>
    <w:rsid w:val="00984039"/>
    <w:rsid w:val="00984EB4"/>
    <w:rsid w:val="009855C8"/>
    <w:rsid w:val="00992547"/>
    <w:rsid w:val="009931F1"/>
    <w:rsid w:val="009A0C14"/>
    <w:rsid w:val="009A2D59"/>
    <w:rsid w:val="009B0B3C"/>
    <w:rsid w:val="009B2F3A"/>
    <w:rsid w:val="009B3460"/>
    <w:rsid w:val="009B3F26"/>
    <w:rsid w:val="009B5192"/>
    <w:rsid w:val="009B5B14"/>
    <w:rsid w:val="009B5D66"/>
    <w:rsid w:val="009B6B23"/>
    <w:rsid w:val="009B6F21"/>
    <w:rsid w:val="009C0E83"/>
    <w:rsid w:val="009C171C"/>
    <w:rsid w:val="009C5F04"/>
    <w:rsid w:val="009C6209"/>
    <w:rsid w:val="009D13B2"/>
    <w:rsid w:val="009D4F8E"/>
    <w:rsid w:val="009D6313"/>
    <w:rsid w:val="009D6DB4"/>
    <w:rsid w:val="009E0F3F"/>
    <w:rsid w:val="009E2A2A"/>
    <w:rsid w:val="009E3384"/>
    <w:rsid w:val="009E35AB"/>
    <w:rsid w:val="009E6253"/>
    <w:rsid w:val="009E68C5"/>
    <w:rsid w:val="009E69A4"/>
    <w:rsid w:val="009F1D78"/>
    <w:rsid w:val="009F4F38"/>
    <w:rsid w:val="009F624F"/>
    <w:rsid w:val="009F7D15"/>
    <w:rsid w:val="00A01990"/>
    <w:rsid w:val="00A03BD7"/>
    <w:rsid w:val="00A05A42"/>
    <w:rsid w:val="00A07631"/>
    <w:rsid w:val="00A07747"/>
    <w:rsid w:val="00A20446"/>
    <w:rsid w:val="00A22098"/>
    <w:rsid w:val="00A22819"/>
    <w:rsid w:val="00A23B78"/>
    <w:rsid w:val="00A26804"/>
    <w:rsid w:val="00A26CAB"/>
    <w:rsid w:val="00A27E2D"/>
    <w:rsid w:val="00A320D6"/>
    <w:rsid w:val="00A3302F"/>
    <w:rsid w:val="00A34A63"/>
    <w:rsid w:val="00A35849"/>
    <w:rsid w:val="00A407E5"/>
    <w:rsid w:val="00A42204"/>
    <w:rsid w:val="00A508A1"/>
    <w:rsid w:val="00A62E82"/>
    <w:rsid w:val="00A6624D"/>
    <w:rsid w:val="00A67EC4"/>
    <w:rsid w:val="00A7156D"/>
    <w:rsid w:val="00A71778"/>
    <w:rsid w:val="00A74E84"/>
    <w:rsid w:val="00A75253"/>
    <w:rsid w:val="00A82AB0"/>
    <w:rsid w:val="00A82BEA"/>
    <w:rsid w:val="00A843DD"/>
    <w:rsid w:val="00A85978"/>
    <w:rsid w:val="00A909C6"/>
    <w:rsid w:val="00A951D0"/>
    <w:rsid w:val="00A96095"/>
    <w:rsid w:val="00A96E1B"/>
    <w:rsid w:val="00AA17B4"/>
    <w:rsid w:val="00AA18BC"/>
    <w:rsid w:val="00AA1CA1"/>
    <w:rsid w:val="00AA381B"/>
    <w:rsid w:val="00AA60E5"/>
    <w:rsid w:val="00AA6E1C"/>
    <w:rsid w:val="00AB0253"/>
    <w:rsid w:val="00AB0296"/>
    <w:rsid w:val="00AB1E8A"/>
    <w:rsid w:val="00AB4169"/>
    <w:rsid w:val="00AB4E0F"/>
    <w:rsid w:val="00AB5CCC"/>
    <w:rsid w:val="00AB634A"/>
    <w:rsid w:val="00AC2776"/>
    <w:rsid w:val="00AC2C91"/>
    <w:rsid w:val="00AC51D0"/>
    <w:rsid w:val="00AC6E16"/>
    <w:rsid w:val="00AC754D"/>
    <w:rsid w:val="00AC7917"/>
    <w:rsid w:val="00AD5E94"/>
    <w:rsid w:val="00AD7A76"/>
    <w:rsid w:val="00AD7EB9"/>
    <w:rsid w:val="00AE157F"/>
    <w:rsid w:val="00AE2E65"/>
    <w:rsid w:val="00AE3D7F"/>
    <w:rsid w:val="00AE51B4"/>
    <w:rsid w:val="00AE590B"/>
    <w:rsid w:val="00AF3AE8"/>
    <w:rsid w:val="00AF3C06"/>
    <w:rsid w:val="00AF7798"/>
    <w:rsid w:val="00B01A1D"/>
    <w:rsid w:val="00B01E45"/>
    <w:rsid w:val="00B023F7"/>
    <w:rsid w:val="00B02758"/>
    <w:rsid w:val="00B05A0C"/>
    <w:rsid w:val="00B0737E"/>
    <w:rsid w:val="00B10C07"/>
    <w:rsid w:val="00B12E02"/>
    <w:rsid w:val="00B161E0"/>
    <w:rsid w:val="00B1685F"/>
    <w:rsid w:val="00B1753D"/>
    <w:rsid w:val="00B20C3A"/>
    <w:rsid w:val="00B2285D"/>
    <w:rsid w:val="00B23C1C"/>
    <w:rsid w:val="00B30044"/>
    <w:rsid w:val="00B30E35"/>
    <w:rsid w:val="00B3164E"/>
    <w:rsid w:val="00B32223"/>
    <w:rsid w:val="00B34E17"/>
    <w:rsid w:val="00B41587"/>
    <w:rsid w:val="00B4203C"/>
    <w:rsid w:val="00B5107C"/>
    <w:rsid w:val="00B52616"/>
    <w:rsid w:val="00B52D69"/>
    <w:rsid w:val="00B5470B"/>
    <w:rsid w:val="00B55467"/>
    <w:rsid w:val="00B55BE5"/>
    <w:rsid w:val="00B56262"/>
    <w:rsid w:val="00B56829"/>
    <w:rsid w:val="00B62A6F"/>
    <w:rsid w:val="00B63043"/>
    <w:rsid w:val="00B642ED"/>
    <w:rsid w:val="00B65355"/>
    <w:rsid w:val="00B66CE0"/>
    <w:rsid w:val="00B70D0A"/>
    <w:rsid w:val="00B73DA7"/>
    <w:rsid w:val="00B77D12"/>
    <w:rsid w:val="00B81A61"/>
    <w:rsid w:val="00B82CCA"/>
    <w:rsid w:val="00B83A80"/>
    <w:rsid w:val="00B951E3"/>
    <w:rsid w:val="00BA09CE"/>
    <w:rsid w:val="00BA16F4"/>
    <w:rsid w:val="00BA6D9C"/>
    <w:rsid w:val="00BA7264"/>
    <w:rsid w:val="00BB02F3"/>
    <w:rsid w:val="00BB3F99"/>
    <w:rsid w:val="00BB7866"/>
    <w:rsid w:val="00BC0015"/>
    <w:rsid w:val="00BC0A96"/>
    <w:rsid w:val="00BC2239"/>
    <w:rsid w:val="00BC63A2"/>
    <w:rsid w:val="00BC7D5F"/>
    <w:rsid w:val="00BD0C04"/>
    <w:rsid w:val="00BD0DBC"/>
    <w:rsid w:val="00BD2796"/>
    <w:rsid w:val="00BD36FC"/>
    <w:rsid w:val="00BD64E7"/>
    <w:rsid w:val="00BE0E93"/>
    <w:rsid w:val="00BE76C6"/>
    <w:rsid w:val="00BF5E77"/>
    <w:rsid w:val="00C00989"/>
    <w:rsid w:val="00C01107"/>
    <w:rsid w:val="00C020BF"/>
    <w:rsid w:val="00C026D4"/>
    <w:rsid w:val="00C058A6"/>
    <w:rsid w:val="00C107D3"/>
    <w:rsid w:val="00C12021"/>
    <w:rsid w:val="00C168E6"/>
    <w:rsid w:val="00C17893"/>
    <w:rsid w:val="00C213C2"/>
    <w:rsid w:val="00C22BEB"/>
    <w:rsid w:val="00C237F2"/>
    <w:rsid w:val="00C244BD"/>
    <w:rsid w:val="00C2741C"/>
    <w:rsid w:val="00C31108"/>
    <w:rsid w:val="00C31B67"/>
    <w:rsid w:val="00C32E10"/>
    <w:rsid w:val="00C33D94"/>
    <w:rsid w:val="00C346C3"/>
    <w:rsid w:val="00C34766"/>
    <w:rsid w:val="00C35F6A"/>
    <w:rsid w:val="00C36C4E"/>
    <w:rsid w:val="00C42C85"/>
    <w:rsid w:val="00C4354C"/>
    <w:rsid w:val="00C44606"/>
    <w:rsid w:val="00C503C4"/>
    <w:rsid w:val="00C5573D"/>
    <w:rsid w:val="00C64C08"/>
    <w:rsid w:val="00C67CB4"/>
    <w:rsid w:val="00C7262C"/>
    <w:rsid w:val="00C728F1"/>
    <w:rsid w:val="00C73700"/>
    <w:rsid w:val="00C73FEA"/>
    <w:rsid w:val="00C762F4"/>
    <w:rsid w:val="00C81595"/>
    <w:rsid w:val="00C81763"/>
    <w:rsid w:val="00C8791C"/>
    <w:rsid w:val="00C91244"/>
    <w:rsid w:val="00C933E7"/>
    <w:rsid w:val="00C93A69"/>
    <w:rsid w:val="00C93DDC"/>
    <w:rsid w:val="00C95D4F"/>
    <w:rsid w:val="00C96401"/>
    <w:rsid w:val="00C973D4"/>
    <w:rsid w:val="00CA4EB4"/>
    <w:rsid w:val="00CA7AE8"/>
    <w:rsid w:val="00CB180D"/>
    <w:rsid w:val="00CC7FBC"/>
    <w:rsid w:val="00CD067E"/>
    <w:rsid w:val="00CD6D2F"/>
    <w:rsid w:val="00CE06FD"/>
    <w:rsid w:val="00CF0B4A"/>
    <w:rsid w:val="00CF1026"/>
    <w:rsid w:val="00CF4D89"/>
    <w:rsid w:val="00CF68A5"/>
    <w:rsid w:val="00D001C5"/>
    <w:rsid w:val="00D007FA"/>
    <w:rsid w:val="00D0320C"/>
    <w:rsid w:val="00D039E5"/>
    <w:rsid w:val="00D11FBA"/>
    <w:rsid w:val="00D120F4"/>
    <w:rsid w:val="00D128F4"/>
    <w:rsid w:val="00D13A05"/>
    <w:rsid w:val="00D1543D"/>
    <w:rsid w:val="00D165A0"/>
    <w:rsid w:val="00D20B6F"/>
    <w:rsid w:val="00D20DC1"/>
    <w:rsid w:val="00D240E7"/>
    <w:rsid w:val="00D24944"/>
    <w:rsid w:val="00D3181A"/>
    <w:rsid w:val="00D348E1"/>
    <w:rsid w:val="00D35185"/>
    <w:rsid w:val="00D37225"/>
    <w:rsid w:val="00D4031B"/>
    <w:rsid w:val="00D4087B"/>
    <w:rsid w:val="00D40F92"/>
    <w:rsid w:val="00D415B4"/>
    <w:rsid w:val="00D426DF"/>
    <w:rsid w:val="00D4307F"/>
    <w:rsid w:val="00D47C60"/>
    <w:rsid w:val="00D517AF"/>
    <w:rsid w:val="00D55095"/>
    <w:rsid w:val="00D56BE1"/>
    <w:rsid w:val="00D625C9"/>
    <w:rsid w:val="00D6363C"/>
    <w:rsid w:val="00D67F23"/>
    <w:rsid w:val="00D71009"/>
    <w:rsid w:val="00D71E13"/>
    <w:rsid w:val="00D74AD5"/>
    <w:rsid w:val="00D7672B"/>
    <w:rsid w:val="00D76972"/>
    <w:rsid w:val="00D80B33"/>
    <w:rsid w:val="00D84992"/>
    <w:rsid w:val="00D926FC"/>
    <w:rsid w:val="00D94090"/>
    <w:rsid w:val="00D94465"/>
    <w:rsid w:val="00D95DFE"/>
    <w:rsid w:val="00D9637A"/>
    <w:rsid w:val="00D96CBF"/>
    <w:rsid w:val="00DA063F"/>
    <w:rsid w:val="00DA15A2"/>
    <w:rsid w:val="00DA1D2B"/>
    <w:rsid w:val="00DA3488"/>
    <w:rsid w:val="00DA4D15"/>
    <w:rsid w:val="00DA65E3"/>
    <w:rsid w:val="00DB10C0"/>
    <w:rsid w:val="00DB1B98"/>
    <w:rsid w:val="00DB1D86"/>
    <w:rsid w:val="00DB4BEB"/>
    <w:rsid w:val="00DB6F3C"/>
    <w:rsid w:val="00DC2C59"/>
    <w:rsid w:val="00DC5FC3"/>
    <w:rsid w:val="00DC7F93"/>
    <w:rsid w:val="00DD15C5"/>
    <w:rsid w:val="00DD32E5"/>
    <w:rsid w:val="00DD43BF"/>
    <w:rsid w:val="00DD6547"/>
    <w:rsid w:val="00DE63E1"/>
    <w:rsid w:val="00DE7409"/>
    <w:rsid w:val="00DE74A5"/>
    <w:rsid w:val="00DF038E"/>
    <w:rsid w:val="00DF0828"/>
    <w:rsid w:val="00DF1E6C"/>
    <w:rsid w:val="00DF2302"/>
    <w:rsid w:val="00DF2DDA"/>
    <w:rsid w:val="00DF5BBC"/>
    <w:rsid w:val="00E01EBC"/>
    <w:rsid w:val="00E02456"/>
    <w:rsid w:val="00E02AE0"/>
    <w:rsid w:val="00E03334"/>
    <w:rsid w:val="00E035C4"/>
    <w:rsid w:val="00E048C7"/>
    <w:rsid w:val="00E05894"/>
    <w:rsid w:val="00E06D01"/>
    <w:rsid w:val="00E1315F"/>
    <w:rsid w:val="00E14312"/>
    <w:rsid w:val="00E1482E"/>
    <w:rsid w:val="00E16AB3"/>
    <w:rsid w:val="00E21B00"/>
    <w:rsid w:val="00E330DA"/>
    <w:rsid w:val="00E42C6E"/>
    <w:rsid w:val="00E43F66"/>
    <w:rsid w:val="00E4770A"/>
    <w:rsid w:val="00E50028"/>
    <w:rsid w:val="00E51976"/>
    <w:rsid w:val="00E564A2"/>
    <w:rsid w:val="00E6090B"/>
    <w:rsid w:val="00E60F19"/>
    <w:rsid w:val="00E63677"/>
    <w:rsid w:val="00E6494C"/>
    <w:rsid w:val="00E679D5"/>
    <w:rsid w:val="00E67C56"/>
    <w:rsid w:val="00E67DE7"/>
    <w:rsid w:val="00E74B4D"/>
    <w:rsid w:val="00E829BE"/>
    <w:rsid w:val="00E83A85"/>
    <w:rsid w:val="00E847B9"/>
    <w:rsid w:val="00E900F3"/>
    <w:rsid w:val="00E934BC"/>
    <w:rsid w:val="00E9395E"/>
    <w:rsid w:val="00E950A2"/>
    <w:rsid w:val="00E95C95"/>
    <w:rsid w:val="00E95F07"/>
    <w:rsid w:val="00E97FCD"/>
    <w:rsid w:val="00EA0C31"/>
    <w:rsid w:val="00EA4639"/>
    <w:rsid w:val="00EA5097"/>
    <w:rsid w:val="00EA67D7"/>
    <w:rsid w:val="00EB0154"/>
    <w:rsid w:val="00EB0837"/>
    <w:rsid w:val="00EB1C42"/>
    <w:rsid w:val="00EB2F2F"/>
    <w:rsid w:val="00EB6131"/>
    <w:rsid w:val="00EC0335"/>
    <w:rsid w:val="00EC2C69"/>
    <w:rsid w:val="00EC4A35"/>
    <w:rsid w:val="00EC625E"/>
    <w:rsid w:val="00EC695D"/>
    <w:rsid w:val="00EC6E27"/>
    <w:rsid w:val="00EC76F9"/>
    <w:rsid w:val="00ED4557"/>
    <w:rsid w:val="00ED78A7"/>
    <w:rsid w:val="00EE123D"/>
    <w:rsid w:val="00EE2A79"/>
    <w:rsid w:val="00EE5A4D"/>
    <w:rsid w:val="00EE638B"/>
    <w:rsid w:val="00EE7F89"/>
    <w:rsid w:val="00EF0C5C"/>
    <w:rsid w:val="00EF3603"/>
    <w:rsid w:val="00EF7AEC"/>
    <w:rsid w:val="00F032D8"/>
    <w:rsid w:val="00F06C86"/>
    <w:rsid w:val="00F07129"/>
    <w:rsid w:val="00F22546"/>
    <w:rsid w:val="00F2294A"/>
    <w:rsid w:val="00F22D2A"/>
    <w:rsid w:val="00F316AD"/>
    <w:rsid w:val="00F3174C"/>
    <w:rsid w:val="00F3319E"/>
    <w:rsid w:val="00F4024B"/>
    <w:rsid w:val="00F443CF"/>
    <w:rsid w:val="00F44CBF"/>
    <w:rsid w:val="00F450FC"/>
    <w:rsid w:val="00F45738"/>
    <w:rsid w:val="00F45C3D"/>
    <w:rsid w:val="00F47D2A"/>
    <w:rsid w:val="00F47E37"/>
    <w:rsid w:val="00F512CE"/>
    <w:rsid w:val="00F55B71"/>
    <w:rsid w:val="00F56FF4"/>
    <w:rsid w:val="00F61D1A"/>
    <w:rsid w:val="00F61F8F"/>
    <w:rsid w:val="00F62F87"/>
    <w:rsid w:val="00F65BCC"/>
    <w:rsid w:val="00F7338C"/>
    <w:rsid w:val="00F74F2F"/>
    <w:rsid w:val="00F7711C"/>
    <w:rsid w:val="00F77497"/>
    <w:rsid w:val="00F81839"/>
    <w:rsid w:val="00F84973"/>
    <w:rsid w:val="00F85A65"/>
    <w:rsid w:val="00F86127"/>
    <w:rsid w:val="00F86C5C"/>
    <w:rsid w:val="00F95497"/>
    <w:rsid w:val="00F96601"/>
    <w:rsid w:val="00F976C5"/>
    <w:rsid w:val="00F978A2"/>
    <w:rsid w:val="00FA1FAE"/>
    <w:rsid w:val="00FA26E3"/>
    <w:rsid w:val="00FA36EF"/>
    <w:rsid w:val="00FA5DC0"/>
    <w:rsid w:val="00FA6A87"/>
    <w:rsid w:val="00FA76ED"/>
    <w:rsid w:val="00FB0C40"/>
    <w:rsid w:val="00FB0DBE"/>
    <w:rsid w:val="00FB0EF8"/>
    <w:rsid w:val="00FB1431"/>
    <w:rsid w:val="00FB31EF"/>
    <w:rsid w:val="00FC1537"/>
    <w:rsid w:val="00FC21D8"/>
    <w:rsid w:val="00FC2C8A"/>
    <w:rsid w:val="00FC7D94"/>
    <w:rsid w:val="00FD1B19"/>
    <w:rsid w:val="00FD2D71"/>
    <w:rsid w:val="00FD4BFE"/>
    <w:rsid w:val="00FD4C4E"/>
    <w:rsid w:val="00FD5A20"/>
    <w:rsid w:val="00FE1E20"/>
    <w:rsid w:val="00FE4238"/>
    <w:rsid w:val="00FE4BBA"/>
    <w:rsid w:val="00FE5425"/>
    <w:rsid w:val="00FE7F5E"/>
    <w:rsid w:val="00FF0BEC"/>
    <w:rsid w:val="00FF5E6D"/>
    <w:rsid w:val="10B8E3F5"/>
    <w:rsid w:val="141E937A"/>
    <w:rsid w:val="1DB0EE39"/>
    <w:rsid w:val="203064D1"/>
    <w:rsid w:val="2044AC8E"/>
    <w:rsid w:val="223E8653"/>
    <w:rsid w:val="3010EF9C"/>
    <w:rsid w:val="353FDEF7"/>
    <w:rsid w:val="414F4485"/>
    <w:rsid w:val="4552BC8F"/>
    <w:rsid w:val="5161ABC4"/>
    <w:rsid w:val="5E03FCF9"/>
    <w:rsid w:val="61ACE217"/>
    <w:rsid w:val="7B3D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E217"/>
  <w15:docId w15:val="{CF14CCCB-6029-4B1A-B63C-7C0B0DD8E1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1304A"/>
    <w:pPr>
      <w:spacing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E58F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D926F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67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7C04B9"/>
    <w:pPr>
      <w:ind w:left="720"/>
      <w:contextualSpacing/>
    </w:pPr>
  </w:style>
  <w:style w:type="character" w:styleId="Kop6Char" w:customStyle="1">
    <w:name w:val="Kop 6 Char"/>
    <w:basedOn w:val="Standaardalinea-lettertype"/>
    <w:link w:val="Kop6"/>
    <w:uiPriority w:val="9"/>
    <w:semiHidden/>
    <w:rsid w:val="00D926FC"/>
    <w:rPr>
      <w:rFonts w:ascii="Times New Roman" w:hAnsi="Times New Roman" w:eastAsia="Calibri"/>
      <w:b/>
      <w:bCs/>
      <w:sz w:val="15"/>
      <w:szCs w:val="15"/>
    </w:rPr>
  </w:style>
  <w:style w:type="character" w:styleId="messagebody" w:customStyle="1">
    <w:name w:val="messagebody"/>
    <w:basedOn w:val="Standaardalinea-lettertype"/>
    <w:rsid w:val="00D926FC"/>
  </w:style>
  <w:style w:type="character" w:styleId="Hyperlink">
    <w:name w:val="Hyperlink"/>
    <w:basedOn w:val="Standaardalinea-lettertype"/>
    <w:uiPriority w:val="99"/>
    <w:unhideWhenUsed/>
    <w:rsid w:val="001A6CC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6CCB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A6CCB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A6CCB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A6CCB"/>
    <w:rPr>
      <w:sz w:val="22"/>
      <w:szCs w:val="22"/>
      <w:lang w:eastAsia="en-US"/>
    </w:rPr>
  </w:style>
  <w:style w:type="character" w:styleId="Kop1Char" w:customStyle="1">
    <w:name w:val="Kop 1 Char"/>
    <w:basedOn w:val="Standaardalinea-lettertype"/>
    <w:link w:val="Kop1"/>
    <w:uiPriority w:val="9"/>
    <w:rsid w:val="000E58FB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1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9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2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58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5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6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4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.jpg" Id="R90bb84bde19d412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93BB7F6043B42B4375607E5C3AFEF" ma:contentTypeVersion="11" ma:contentTypeDescription="Een nieuw document maken." ma:contentTypeScope="" ma:versionID="4a245c011a106e023fedc207f3b61924">
  <xsd:schema xmlns:xsd="http://www.w3.org/2001/XMLSchema" xmlns:xs="http://www.w3.org/2001/XMLSchema" xmlns:p="http://schemas.microsoft.com/office/2006/metadata/properties" xmlns:ns3="d2b4496a-ed87-43ee-bbbb-2e6688dd4b82" xmlns:ns4="894940e9-ecdf-4a3e-bb7c-b665faa18bb3" targetNamespace="http://schemas.microsoft.com/office/2006/metadata/properties" ma:root="true" ma:fieldsID="e854dc3c2599326c5eec0d0909105652" ns3:_="" ns4:_="">
    <xsd:import namespace="d2b4496a-ed87-43ee-bbbb-2e6688dd4b82"/>
    <xsd:import namespace="894940e9-ecdf-4a3e-bb7c-b665faa18b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496a-ed87-43ee-bbbb-2e6688dd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40e9-ecdf-4a3e-bb7c-b665faa1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E922E-DCFF-4699-A062-B22271265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721B6-7E88-4734-AE39-0EDA82D5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4496a-ed87-43ee-bbbb-2e6688dd4b82"/>
    <ds:schemaRef ds:uri="894940e9-ecdf-4a3e-bb7c-b665faa18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E44B4-BB6F-40CB-BC35-ACAD54CA2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4DFC43-EE9B-46C1-BD2C-D00CE757EF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Hunter Repacker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Guest User</dc:creator>
  <lastModifiedBy>Bestuur W.V.V. Constantia</lastModifiedBy>
  <revision>11</revision>
  <lastPrinted>2021-09-16T17:06:00.0000000Z</lastPrinted>
  <dcterms:created xsi:type="dcterms:W3CDTF">2021-10-04T19:49:00.0000000Z</dcterms:created>
  <dcterms:modified xsi:type="dcterms:W3CDTF">2022-10-24T11:47:16.0903843Z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0x010100D9493BB7F6043B42B4375607E5C3AFEF</vt:lpwstr>
  </property>
</Properties>
</file>